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A40DD" w14:textId="77777777" w:rsidR="00F67B58" w:rsidRPr="00AC6BB5"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D870F4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AC6BB5">
        <w:rPr>
          <w:rFonts w:asciiTheme="minorHAnsi" w:hAnsiTheme="minorHAnsi" w:cstheme="minorHAnsi"/>
          <w:noProof/>
          <w:snapToGrid/>
        </w:rPr>
        <w:drawing>
          <wp:inline distT="0" distB="0" distL="0" distR="0" wp14:anchorId="05B9E517" wp14:editId="47964782">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42D01DEB"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MINISTÉRIO DO DESENVOLVIMENTO, INDÚSTRIA, COMÉRCIO E SERVIÇOS</w:t>
      </w:r>
    </w:p>
    <w:p w14:paraId="4518915E" w14:textId="77777777" w:rsidR="00CB2A9C" w:rsidRP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SECRETARIA DE COMÉRCIO EXTERIOR</w:t>
      </w:r>
    </w:p>
    <w:p w14:paraId="057776BB" w14:textId="77777777" w:rsidR="00CB2A9C"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CB2A9C">
        <w:rPr>
          <w:rFonts w:asciiTheme="minorHAnsi" w:hAnsiTheme="minorHAnsi" w:cstheme="minorHAnsi"/>
          <w:b/>
          <w:sz w:val="22"/>
          <w:szCs w:val="22"/>
        </w:rPr>
        <w:t xml:space="preserve">DEPARTAMENTO DE DEFESA COMERCIAL </w:t>
      </w:r>
    </w:p>
    <w:p w14:paraId="0D146F32" w14:textId="108B4C2C"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p>
    <w:p w14:paraId="63FA84F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CCAD8B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E96D34"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20F339E"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C3BF21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C23C7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63D0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EB01E4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86FA8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646569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73ACFA"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7BFC46C"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2DF0F4B" w14:textId="77777777" w:rsidR="00F67B58" w:rsidRPr="00676D91"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32"/>
          <w:szCs w:val="32"/>
        </w:rPr>
      </w:pPr>
      <w:r w:rsidRPr="00676D91">
        <w:rPr>
          <w:rFonts w:asciiTheme="minorHAnsi" w:hAnsiTheme="minorHAnsi" w:cstheme="minorHAnsi"/>
          <w:b/>
          <w:sz w:val="32"/>
          <w:szCs w:val="32"/>
        </w:rPr>
        <w:t>QUESTIONÁRIO DO PRODUTOR/EXPORTADOR</w:t>
      </w:r>
    </w:p>
    <w:p w14:paraId="325A8298"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5550CC98"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17C5D915"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1C25C9C1"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70B9C3C2" w14:textId="71CE96EA" w:rsidR="00F67B58" w:rsidRPr="00676D91" w:rsidRDefault="00BB308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676D91">
        <w:rPr>
          <w:rFonts w:asciiTheme="minorHAnsi" w:hAnsiTheme="minorHAnsi" w:cstheme="minorHAnsi"/>
          <w:sz w:val="24"/>
          <w:szCs w:val="24"/>
        </w:rPr>
        <w:t>Revisão de final de período da medida antidumping aplicada sobre as importações brasileiras de</w:t>
      </w:r>
      <w:r w:rsidR="00045061" w:rsidRPr="00676D91">
        <w:t xml:space="preserve"> </w:t>
      </w:r>
      <w:r w:rsidR="00045061" w:rsidRPr="00676D91">
        <w:rPr>
          <w:rFonts w:asciiTheme="minorHAnsi" w:hAnsiTheme="minorHAnsi" w:cstheme="minorHAnsi"/>
          <w:sz w:val="24"/>
          <w:szCs w:val="24"/>
        </w:rPr>
        <w:t>tubos de borracha elastomérica</w:t>
      </w:r>
      <w:r w:rsidRPr="00676D91">
        <w:rPr>
          <w:rFonts w:asciiTheme="minorHAnsi" w:hAnsiTheme="minorHAnsi" w:cstheme="minorHAnsi"/>
          <w:sz w:val="24"/>
          <w:szCs w:val="24"/>
        </w:rPr>
        <w:t xml:space="preserve">, comumente classificadas no </w:t>
      </w:r>
      <w:r w:rsidR="006C4EB1" w:rsidRPr="00676D91">
        <w:rPr>
          <w:rFonts w:asciiTheme="minorHAnsi" w:hAnsiTheme="minorHAnsi" w:cstheme="minorHAnsi"/>
          <w:sz w:val="24"/>
          <w:szCs w:val="24"/>
        </w:rPr>
        <w:t>sub</w:t>
      </w:r>
      <w:r w:rsidRPr="00676D91">
        <w:rPr>
          <w:rFonts w:asciiTheme="minorHAnsi" w:hAnsiTheme="minorHAnsi" w:cstheme="minorHAnsi"/>
          <w:sz w:val="24"/>
          <w:szCs w:val="24"/>
        </w:rPr>
        <w:t xml:space="preserve">item </w:t>
      </w:r>
      <w:r w:rsidR="00206D5D" w:rsidRPr="00676D91">
        <w:rPr>
          <w:rFonts w:asciiTheme="minorHAnsi" w:hAnsiTheme="minorHAnsi" w:cstheme="minorHAnsi"/>
          <w:sz w:val="24"/>
          <w:szCs w:val="24"/>
        </w:rPr>
        <w:t>4009.11.00</w:t>
      </w:r>
      <w:r w:rsidRPr="00676D91">
        <w:rPr>
          <w:rFonts w:asciiTheme="minorHAnsi" w:hAnsiTheme="minorHAnsi" w:cstheme="minorHAnsi"/>
          <w:sz w:val="24"/>
          <w:szCs w:val="24"/>
        </w:rPr>
        <w:t xml:space="preserve"> da Nomenclatura Comum do Mercosul – NCM, originárias </w:t>
      </w:r>
      <w:r w:rsidR="008E7E5A" w:rsidRPr="00676D91">
        <w:rPr>
          <w:rFonts w:asciiTheme="minorHAnsi" w:hAnsiTheme="minorHAnsi" w:cstheme="minorHAnsi"/>
          <w:sz w:val="24"/>
          <w:szCs w:val="24"/>
        </w:rPr>
        <w:t>da Alemanha, dos Emirados Árabes Unidos e da Itália</w:t>
      </w:r>
      <w:r w:rsidR="00A97948" w:rsidRPr="00676D91">
        <w:rPr>
          <w:rFonts w:asciiTheme="minorHAnsi" w:hAnsiTheme="minorHAnsi" w:cstheme="minorHAnsi"/>
          <w:sz w:val="24"/>
          <w:szCs w:val="24"/>
        </w:rPr>
        <w:t>.</w:t>
      </w:r>
    </w:p>
    <w:p w14:paraId="2197D0BB"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82F5519"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AE07EA5"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1673C43"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7F9248"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1BB9FC"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2C7DE6E" w14:textId="77777777" w:rsidR="00885A00" w:rsidRPr="00676D91" w:rsidRDefault="00885A00"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D1D1DCA" w14:textId="77777777" w:rsidR="00885A00" w:rsidRPr="00676D91" w:rsidRDefault="00885A00"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EFA34BC" w14:textId="77777777" w:rsidR="00885A00" w:rsidRPr="00676D91" w:rsidRDefault="00885A00"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0E8D51E" w14:textId="77777777" w:rsidR="00885A00" w:rsidRPr="00676D91" w:rsidRDefault="00885A00"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7BAD83A"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5E8B51C" w14:textId="77777777" w:rsidR="00E54D08" w:rsidRPr="00676D91"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401C1E6" w14:textId="77777777" w:rsidR="00E54D08" w:rsidRPr="00676D91" w:rsidRDefault="00E54D0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43D15C" w14:textId="77777777" w:rsidR="00F67B58" w:rsidRPr="00676D91"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C38FF6" w14:textId="1F98527E" w:rsidR="00F67B58" w:rsidRPr="00676D91" w:rsidRDefault="00AC6BB5"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676D91">
        <w:rPr>
          <w:rFonts w:asciiTheme="minorHAnsi" w:hAnsiTheme="minorHAnsi" w:cstheme="minorHAnsi"/>
          <w:sz w:val="24"/>
          <w:szCs w:val="24"/>
        </w:rPr>
        <w:t>Processos SEI n</w:t>
      </w:r>
      <w:r w:rsidRPr="00676D91">
        <w:rPr>
          <w:rFonts w:asciiTheme="minorHAnsi" w:hAnsiTheme="minorHAnsi" w:cstheme="minorHAnsi"/>
          <w:sz w:val="24"/>
          <w:szCs w:val="24"/>
          <w:u w:val="single"/>
          <w:vertAlign w:val="superscript"/>
        </w:rPr>
        <w:t>os</w:t>
      </w:r>
      <w:r w:rsidRPr="00676D91">
        <w:rPr>
          <w:rFonts w:asciiTheme="minorHAnsi" w:hAnsiTheme="minorHAnsi" w:cstheme="minorHAnsi"/>
          <w:sz w:val="24"/>
          <w:szCs w:val="24"/>
        </w:rPr>
        <w:t xml:space="preserve"> </w:t>
      </w:r>
      <w:r w:rsidR="005200B7" w:rsidRPr="00676D91">
        <w:rPr>
          <w:rFonts w:asciiTheme="minorHAnsi" w:hAnsiTheme="minorHAnsi" w:cstheme="minorHAnsi"/>
          <w:sz w:val="24"/>
          <w:szCs w:val="24"/>
        </w:rPr>
        <w:t>19972.000337/2026-03</w:t>
      </w:r>
      <w:r w:rsidRPr="00676D91">
        <w:rPr>
          <w:rFonts w:asciiTheme="minorHAnsi" w:hAnsiTheme="minorHAnsi" w:cstheme="minorHAnsi"/>
          <w:sz w:val="24"/>
          <w:szCs w:val="24"/>
        </w:rPr>
        <w:t xml:space="preserve"> restrito e </w:t>
      </w:r>
      <w:r w:rsidR="00885A00" w:rsidRPr="00676D91">
        <w:rPr>
          <w:rFonts w:asciiTheme="minorHAnsi" w:hAnsiTheme="minorHAnsi" w:cstheme="minorHAnsi"/>
          <w:sz w:val="24"/>
          <w:szCs w:val="24"/>
        </w:rPr>
        <w:t>19972.000336/2026-51</w:t>
      </w:r>
      <w:r w:rsidRPr="00676D91">
        <w:rPr>
          <w:rFonts w:asciiTheme="minorHAnsi" w:hAnsiTheme="minorHAnsi" w:cstheme="minorHAnsi"/>
          <w:sz w:val="24"/>
          <w:szCs w:val="24"/>
        </w:rPr>
        <w:t xml:space="preserve"> confidencial</w:t>
      </w:r>
      <w:bookmarkEnd w:id="0"/>
    </w:p>
    <w:p w14:paraId="6E76AC87" w14:textId="5506B43B" w:rsidR="00F67B58" w:rsidRPr="00676D91"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676D91">
        <w:rPr>
          <w:rFonts w:asciiTheme="minorHAnsi" w:hAnsiTheme="minorHAnsi" w:cstheme="minorHAnsi"/>
          <w:sz w:val="24"/>
          <w:szCs w:val="24"/>
        </w:rPr>
        <w:t>Contato: (+55 61) 2027-</w:t>
      </w:r>
      <w:r w:rsidR="007B276A" w:rsidRPr="00676D91">
        <w:rPr>
          <w:rFonts w:asciiTheme="minorHAnsi" w:hAnsiTheme="minorHAnsi" w:cstheme="minorHAnsi"/>
          <w:sz w:val="24"/>
          <w:szCs w:val="24"/>
        </w:rPr>
        <w:t>7345/7770</w:t>
      </w:r>
      <w:r w:rsidRPr="00676D91">
        <w:rPr>
          <w:rFonts w:asciiTheme="minorHAnsi" w:hAnsiTheme="minorHAnsi" w:cstheme="minorHAnsi"/>
          <w:sz w:val="24"/>
          <w:szCs w:val="24"/>
        </w:rPr>
        <w:t xml:space="preserve"> ou </w:t>
      </w:r>
      <w:r w:rsidR="00794ED6" w:rsidRPr="00676D91">
        <w:rPr>
          <w:rFonts w:asciiTheme="minorHAnsi" w:hAnsiTheme="minorHAnsi" w:cstheme="minorHAnsi"/>
          <w:bCs/>
          <w:sz w:val="24"/>
          <w:szCs w:val="24"/>
        </w:rPr>
        <w:t>tberev@mdic.gov.br</w:t>
      </w:r>
    </w:p>
    <w:p w14:paraId="59C5A0E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0DBB242D" w14:textId="77777777" w:rsidR="00F67B58" w:rsidRPr="00AC6BB5"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5F678CCA" w14:textId="77777777" w:rsidR="00F67B58" w:rsidRPr="00AC6BB5" w:rsidRDefault="00F67B58" w:rsidP="00F67B58">
      <w:pPr>
        <w:pStyle w:val="Sumrio1"/>
        <w:rPr>
          <w:rFonts w:asciiTheme="minorHAnsi" w:hAnsiTheme="minorHAnsi" w:cstheme="minorHAnsi"/>
          <w:sz w:val="24"/>
          <w:szCs w:val="24"/>
        </w:rPr>
      </w:pPr>
    </w:p>
    <w:p w14:paraId="2291154D" w14:textId="77777777" w:rsidR="00F67B58" w:rsidRPr="00AC6BB5" w:rsidRDefault="00F67B58" w:rsidP="00F67B58">
      <w:pPr>
        <w:rPr>
          <w:rFonts w:asciiTheme="minorHAnsi" w:hAnsiTheme="minorHAnsi" w:cstheme="minorHAnsi"/>
        </w:rPr>
      </w:pPr>
    </w:p>
    <w:p w14:paraId="32EADE60" w14:textId="31A17F3F" w:rsidR="00F67B58" w:rsidRPr="00AC6BB5" w:rsidRDefault="00F67B58" w:rsidP="005228D7">
      <w:pPr>
        <w:pStyle w:val="Ttulo5"/>
        <w:rPr>
          <w:rFonts w:asciiTheme="minorHAnsi" w:hAnsiTheme="minorHAnsi" w:cstheme="minorHAnsi"/>
          <w:b/>
        </w:rPr>
      </w:pPr>
      <w:bookmarkStart w:id="1" w:name="_Toc340425356"/>
      <w:r w:rsidRPr="00AC6BB5">
        <w:rPr>
          <w:rFonts w:asciiTheme="minorHAnsi" w:hAnsiTheme="minorHAnsi" w:cstheme="minorHAnsi"/>
          <w:b/>
        </w:rPr>
        <w:t>INSTRUÇÕES GERAIS</w:t>
      </w:r>
      <w:bookmarkEnd w:id="1"/>
    </w:p>
    <w:p w14:paraId="7761D393" w14:textId="77777777" w:rsidR="00F67B58" w:rsidRPr="00AC6BB5" w:rsidRDefault="00F67B58" w:rsidP="00F67B58">
      <w:pPr>
        <w:jc w:val="both"/>
        <w:rPr>
          <w:rFonts w:asciiTheme="minorHAnsi" w:hAnsiTheme="minorHAnsi" w:cstheme="minorHAnsi"/>
          <w:sz w:val="24"/>
        </w:rPr>
      </w:pPr>
    </w:p>
    <w:p w14:paraId="7EFEB246" w14:textId="0C86D2FE"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Este questionário tem por objetivo reunir informações necessárias à </w:t>
      </w:r>
      <w:r w:rsidR="00BB3088" w:rsidRPr="00AC6BB5">
        <w:rPr>
          <w:rFonts w:asciiTheme="minorHAnsi" w:hAnsiTheme="minorHAnsi" w:cstheme="minorHAnsi"/>
          <w:sz w:val="24"/>
          <w:szCs w:val="24"/>
        </w:rPr>
        <w:t xml:space="preserve">revisão de final de período da medida antidumping aplicada sobre as </w:t>
      </w:r>
      <w:r w:rsidR="00BB3088" w:rsidRPr="00676D91">
        <w:rPr>
          <w:rFonts w:asciiTheme="minorHAnsi" w:hAnsiTheme="minorHAnsi" w:cstheme="minorHAnsi"/>
          <w:sz w:val="24"/>
          <w:szCs w:val="24"/>
        </w:rPr>
        <w:t xml:space="preserve">importações brasileiras de </w:t>
      </w:r>
      <w:r w:rsidR="00794ED6" w:rsidRPr="00676D91">
        <w:rPr>
          <w:rFonts w:asciiTheme="minorHAnsi" w:hAnsiTheme="minorHAnsi" w:cstheme="minorHAnsi"/>
          <w:sz w:val="24"/>
          <w:szCs w:val="24"/>
        </w:rPr>
        <w:t>tubos de borracha elastomérica, comumente classificadas no subitem 4009.11.00</w:t>
      </w:r>
      <w:r w:rsidR="00BB3088" w:rsidRPr="00676D91">
        <w:rPr>
          <w:rFonts w:asciiTheme="minorHAnsi" w:hAnsiTheme="minorHAnsi" w:cstheme="minorHAnsi"/>
          <w:sz w:val="24"/>
          <w:szCs w:val="24"/>
        </w:rPr>
        <w:t xml:space="preserve"> da Nomenclatura Comum do Mercosul – NCM, originárias </w:t>
      </w:r>
      <w:r w:rsidR="00794ED6" w:rsidRPr="00676D91">
        <w:rPr>
          <w:rFonts w:asciiTheme="minorHAnsi" w:hAnsiTheme="minorHAnsi" w:cstheme="minorHAnsi"/>
          <w:sz w:val="24"/>
          <w:szCs w:val="24"/>
        </w:rPr>
        <w:t>da Alemanha, dos Emirados Árabes Unidos e</w:t>
      </w:r>
      <w:r w:rsidR="00794ED6" w:rsidRPr="00794ED6">
        <w:rPr>
          <w:rFonts w:asciiTheme="minorHAnsi" w:hAnsiTheme="minorHAnsi" w:cstheme="minorHAnsi"/>
          <w:sz w:val="24"/>
          <w:szCs w:val="24"/>
        </w:rPr>
        <w:t xml:space="preserve"> da Itália</w:t>
      </w:r>
      <w:r w:rsidR="00BB3088" w:rsidRPr="00AC6BB5">
        <w:rPr>
          <w:rFonts w:asciiTheme="minorHAnsi" w:hAnsiTheme="minorHAnsi" w:cstheme="minorHAnsi"/>
          <w:sz w:val="24"/>
          <w:szCs w:val="24"/>
        </w:rPr>
        <w:t>, e de dano à indústria doméstica decorrente de tal prática.</w:t>
      </w:r>
    </w:p>
    <w:p w14:paraId="0C0A1BA6" w14:textId="77777777" w:rsidR="00F67B58" w:rsidRPr="00AC6BB5" w:rsidRDefault="00F67B58" w:rsidP="00F67B58">
      <w:pPr>
        <w:jc w:val="both"/>
        <w:rPr>
          <w:rFonts w:asciiTheme="minorHAnsi" w:hAnsiTheme="minorHAnsi" w:cstheme="minorHAnsi"/>
          <w:sz w:val="24"/>
          <w:szCs w:val="24"/>
        </w:rPr>
      </w:pPr>
    </w:p>
    <w:p w14:paraId="7AD3584A"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w:t>
      </w:r>
    </w:p>
    <w:p w14:paraId="18EEF670" w14:textId="77777777" w:rsidR="00F67B58" w:rsidRPr="00AC6BB5" w:rsidRDefault="00F67B58" w:rsidP="00F67B58">
      <w:pPr>
        <w:pStyle w:val="PargrafodaLista"/>
        <w:rPr>
          <w:rFonts w:asciiTheme="minorHAnsi" w:hAnsiTheme="minorHAnsi" w:cstheme="minorHAnsi"/>
          <w:sz w:val="24"/>
          <w:szCs w:val="24"/>
        </w:rPr>
      </w:pPr>
    </w:p>
    <w:p w14:paraId="2270DB5D"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5E9C4CDC" w14:textId="77777777" w:rsidR="00F67B58" w:rsidRPr="00AC6BB5" w:rsidRDefault="00F67B58" w:rsidP="00F67B58">
      <w:pPr>
        <w:pStyle w:val="PargrafodaLista"/>
        <w:rPr>
          <w:rFonts w:asciiTheme="minorHAnsi" w:hAnsiTheme="minorHAnsi" w:cstheme="minorHAnsi"/>
          <w:sz w:val="24"/>
          <w:szCs w:val="24"/>
        </w:rPr>
      </w:pPr>
    </w:p>
    <w:p w14:paraId="2D3D781A" w14:textId="50FF12F0"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Toda documentação a ser apresentada</w:t>
      </w:r>
      <w:r w:rsidR="000E26AD" w:rsidRPr="00AC6BB5">
        <w:rPr>
          <w:rFonts w:asciiTheme="minorHAnsi" w:hAnsiTheme="minorHAnsi" w:cstheme="minorHAnsi"/>
          <w:sz w:val="24"/>
          <w:szCs w:val="24"/>
        </w:rPr>
        <w:t xml:space="preserve"> </w:t>
      </w:r>
      <w:bookmarkStart w:id="2" w:name="_Hlk49527912"/>
      <w:r w:rsidR="00CB2A9C">
        <w:rPr>
          <w:rFonts w:asciiTheme="minorHAnsi" w:hAnsiTheme="minorHAnsi" w:cstheme="minorHAnsi"/>
          <w:sz w:val="24"/>
          <w:szCs w:val="24"/>
        </w:rPr>
        <w:t>ao Departamento</w:t>
      </w:r>
      <w:r w:rsidR="000E26AD" w:rsidRPr="00AC6BB5">
        <w:rPr>
          <w:rFonts w:asciiTheme="minorHAnsi" w:hAnsiTheme="minorHAnsi" w:cstheme="minorHAnsi"/>
          <w:sz w:val="24"/>
          <w:szCs w:val="24"/>
        </w:rPr>
        <w:t xml:space="preserve"> de Defesa Comercial (</w:t>
      </w:r>
      <w:r w:rsidR="00CB2A9C">
        <w:rPr>
          <w:rFonts w:asciiTheme="minorHAnsi" w:hAnsiTheme="minorHAnsi" w:cstheme="minorHAnsi"/>
          <w:sz w:val="24"/>
          <w:szCs w:val="24"/>
        </w:rPr>
        <w:t>DECOM</w:t>
      </w:r>
      <w:r w:rsidR="00100B8B" w:rsidRPr="00AC6BB5">
        <w:rPr>
          <w:rFonts w:asciiTheme="minorHAnsi" w:hAnsiTheme="minorHAnsi" w:cstheme="minorHAnsi"/>
          <w:sz w:val="24"/>
          <w:szCs w:val="24"/>
        </w:rPr>
        <w:t>)</w:t>
      </w:r>
      <w:bookmarkEnd w:id="2"/>
      <w:r w:rsidRPr="00AC6BB5">
        <w:rPr>
          <w:rFonts w:asciiTheme="minorHAnsi" w:hAnsiTheme="minorHAnsi" w:cstheme="minorHAnsi"/>
          <w:sz w:val="24"/>
          <w:szCs w:val="24"/>
        </w:rPr>
        <w:t xml:space="preserve"> deverá sempre fazer referência ao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e ao número do processo indicado na capa deste questionário.</w:t>
      </w:r>
    </w:p>
    <w:p w14:paraId="2A3551AB" w14:textId="77777777" w:rsidR="00F67B58" w:rsidRPr="00AC6BB5" w:rsidRDefault="00F67B58" w:rsidP="00F67B58">
      <w:pPr>
        <w:pStyle w:val="PargrafodaLista"/>
        <w:rPr>
          <w:rFonts w:asciiTheme="minorHAnsi" w:hAnsiTheme="minorHAnsi" w:cstheme="minorHAnsi"/>
          <w:sz w:val="24"/>
          <w:szCs w:val="24"/>
        </w:rPr>
      </w:pPr>
    </w:p>
    <w:p w14:paraId="5A8AC6E4"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18FCF465" w14:textId="77777777" w:rsidR="00F67B58" w:rsidRPr="00AC6BB5" w:rsidRDefault="00F67B58" w:rsidP="00F67B58">
      <w:pPr>
        <w:pStyle w:val="PargrafodaLista"/>
        <w:rPr>
          <w:rFonts w:asciiTheme="minorHAnsi" w:hAnsiTheme="minorHAnsi" w:cstheme="minorHAnsi"/>
          <w:sz w:val="24"/>
          <w:szCs w:val="24"/>
        </w:rPr>
      </w:pPr>
    </w:p>
    <w:p w14:paraId="3B3878D2"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007FD7A0" w14:textId="77777777" w:rsidR="00F67B58" w:rsidRPr="00AC6BB5" w:rsidRDefault="00F67B58" w:rsidP="00F67B58">
      <w:pPr>
        <w:pStyle w:val="PargrafodaLista"/>
        <w:rPr>
          <w:rFonts w:asciiTheme="minorHAnsi" w:hAnsiTheme="minorHAnsi" w:cstheme="minorHAnsi"/>
          <w:sz w:val="24"/>
          <w:szCs w:val="24"/>
        </w:rPr>
      </w:pPr>
    </w:p>
    <w:p w14:paraId="437FC59B"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Em nenhuma hipótese serão aceitas respostas de produtor/exportador em conjunto com aquelas de importadores brasileiros.</w:t>
      </w:r>
    </w:p>
    <w:p w14:paraId="17CC92CB" w14:textId="77777777" w:rsidR="00F67B58" w:rsidRPr="00AC6BB5" w:rsidRDefault="00F67B58" w:rsidP="00F67B58">
      <w:pPr>
        <w:pStyle w:val="PargrafodaLista"/>
        <w:rPr>
          <w:rFonts w:asciiTheme="minorHAnsi" w:hAnsiTheme="minorHAnsi" w:cstheme="minorHAnsi"/>
          <w:sz w:val="24"/>
          <w:szCs w:val="24"/>
        </w:rPr>
      </w:pPr>
    </w:p>
    <w:p w14:paraId="1E283FA1" w14:textId="4CC97EB8" w:rsidR="00F67B58" w:rsidRDefault="00CB2A9C"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O DECOM</w:t>
      </w:r>
      <w:r w:rsidR="00F67B58" w:rsidRPr="00AC6BB5">
        <w:rPr>
          <w:rFonts w:asciiTheme="minorHAnsi" w:hAnsiTheme="minorHAnsi" w:cstheme="minorHAnsi"/>
          <w:sz w:val="24"/>
          <w:szCs w:val="24"/>
        </w:rPr>
        <w:t xml:space="preserve"> poderá conduzir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i/>
          <w:iCs/>
          <w:sz w:val="24"/>
          <w:szCs w:val="24"/>
        </w:rPr>
        <w:t xml:space="preserve"> </w:t>
      </w:r>
      <w:r w:rsidR="00F67B58" w:rsidRPr="00AC6BB5">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AC6BB5">
        <w:rPr>
          <w:rFonts w:asciiTheme="minorHAnsi" w:hAnsiTheme="minorHAnsi" w:cstheme="minorHAnsi"/>
          <w:sz w:val="24"/>
          <w:szCs w:val="24"/>
        </w:rPr>
        <w:t xml:space="preserve"> resposta ao questionário</w:t>
      </w:r>
      <w:r w:rsidR="00F67B58" w:rsidRPr="00AC6BB5">
        <w:rPr>
          <w:rFonts w:asciiTheme="minorHAnsi" w:hAnsiTheme="minorHAnsi" w:cstheme="minorHAnsi"/>
          <w:sz w:val="24"/>
          <w:szCs w:val="24"/>
        </w:rPr>
        <w:t xml:space="preserve"> devem ser preservados, para fins de eventual(is)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sz w:val="24"/>
          <w:szCs w:val="24"/>
        </w:rPr>
        <w:t>.</w:t>
      </w:r>
      <w:r w:rsidR="00E54D08">
        <w:rPr>
          <w:rFonts w:asciiTheme="minorHAnsi" w:hAnsiTheme="minorHAnsi" w:cstheme="minorHAnsi"/>
          <w:sz w:val="24"/>
          <w:szCs w:val="24"/>
        </w:rPr>
        <w:t xml:space="preserve"> </w:t>
      </w:r>
      <w:r w:rsidR="00E54D08"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E54D08">
        <w:rPr>
          <w:rFonts w:asciiTheme="minorHAnsi" w:hAnsiTheme="minorHAnsi" w:cstheme="minorHAnsi"/>
          <w:sz w:val="24"/>
          <w:szCs w:val="24"/>
        </w:rPr>
        <w:t>.</w:t>
      </w:r>
    </w:p>
    <w:p w14:paraId="2184981A" w14:textId="77777777" w:rsidR="00E54D08" w:rsidRDefault="00E54D08" w:rsidP="00E54D08">
      <w:pPr>
        <w:pStyle w:val="PargrafodaLista"/>
        <w:rPr>
          <w:rFonts w:asciiTheme="minorHAnsi" w:hAnsiTheme="minorHAnsi" w:cstheme="minorHAnsi"/>
          <w:sz w:val="24"/>
          <w:szCs w:val="24"/>
        </w:rPr>
      </w:pPr>
    </w:p>
    <w:p w14:paraId="05FBA20E" w14:textId="0DB8836F" w:rsidR="00E54D08" w:rsidRPr="00AC6BB5" w:rsidRDefault="00E54D0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 xml:space="preserve"> </w:t>
      </w: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091DBAB7" w14:textId="77777777" w:rsidR="00F67B58" w:rsidRPr="00AC6BB5" w:rsidRDefault="00F67B58" w:rsidP="00F67B58">
      <w:pPr>
        <w:pStyle w:val="PargrafodaLista"/>
        <w:rPr>
          <w:rFonts w:asciiTheme="minorHAnsi" w:hAnsiTheme="minorHAnsi" w:cstheme="minorHAnsi"/>
          <w:sz w:val="24"/>
          <w:szCs w:val="24"/>
        </w:rPr>
      </w:pPr>
    </w:p>
    <w:p w14:paraId="5490ACE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7972"/>
      <w:r w:rsidRPr="00AC6BB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D473E57" w14:textId="77777777" w:rsidR="00F67B58" w:rsidRPr="00AC6BB5" w:rsidRDefault="00F67B58" w:rsidP="00F67B58">
      <w:pPr>
        <w:pStyle w:val="PargrafodaLista"/>
        <w:rPr>
          <w:rFonts w:asciiTheme="minorHAnsi" w:hAnsiTheme="minorHAnsi" w:cstheme="minorHAnsi"/>
          <w:sz w:val="24"/>
          <w:szCs w:val="24"/>
        </w:rPr>
      </w:pPr>
    </w:p>
    <w:p w14:paraId="412F709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b/>
        <w:t>Tanto as justificativas quanto o resumo não confidencial deverão constar da versão restrita da resposta ao questionário.</w:t>
      </w:r>
    </w:p>
    <w:p w14:paraId="53FE1FCD" w14:textId="77777777" w:rsidR="00F67B58" w:rsidRPr="00AC6BB5" w:rsidRDefault="00F67B58" w:rsidP="00F67B58">
      <w:pPr>
        <w:pStyle w:val="PargrafodaLista"/>
        <w:rPr>
          <w:rFonts w:asciiTheme="minorHAnsi" w:hAnsiTheme="minorHAnsi" w:cstheme="minorHAnsi"/>
          <w:sz w:val="24"/>
          <w:szCs w:val="24"/>
        </w:rPr>
      </w:pPr>
    </w:p>
    <w:p w14:paraId="5716CCFE"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confidencial da resposta ao questionário, assim como outras informações confidenciais, </w:t>
      </w:r>
      <w:r w:rsidRPr="00AC6BB5">
        <w:rPr>
          <w:rFonts w:asciiTheme="minorHAnsi" w:hAnsiTheme="minorHAnsi" w:cstheme="minorHAnsi"/>
          <w:sz w:val="24"/>
          <w:szCs w:val="24"/>
        </w:rPr>
        <w:lastRenderedPageBreak/>
        <w:t xml:space="preserve">deverá conter a expressão </w:t>
      </w:r>
      <w:r w:rsidRPr="00AC6BB5">
        <w:rPr>
          <w:rFonts w:asciiTheme="minorHAnsi" w:hAnsiTheme="minorHAnsi" w:cstheme="minorHAnsi"/>
          <w:b/>
          <w:color w:val="FF0000"/>
          <w:sz w:val="24"/>
          <w:szCs w:val="24"/>
        </w:rPr>
        <w:t>CONFIDENCIAL</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em todas as suas páginas, centralizada no alto e no pé de cada página, em cor vermelha.</w:t>
      </w:r>
    </w:p>
    <w:p w14:paraId="20C31E17" w14:textId="77777777" w:rsidR="00F67B58" w:rsidRPr="00AC6BB5" w:rsidRDefault="00F67B58" w:rsidP="00F67B58">
      <w:pPr>
        <w:pStyle w:val="PargrafodaLista"/>
        <w:rPr>
          <w:rFonts w:asciiTheme="minorHAnsi" w:hAnsiTheme="minorHAnsi" w:cstheme="minorHAnsi"/>
          <w:sz w:val="24"/>
          <w:szCs w:val="24"/>
        </w:rPr>
      </w:pPr>
    </w:p>
    <w:p w14:paraId="78662ED2"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restrita da resposta ao questionário deverá conter a expressão </w:t>
      </w:r>
      <w:r w:rsidRPr="00AC6BB5">
        <w:rPr>
          <w:rFonts w:asciiTheme="minorHAnsi" w:hAnsiTheme="minorHAnsi" w:cstheme="minorHAnsi"/>
          <w:b/>
          <w:color w:val="0070C0"/>
          <w:sz w:val="24"/>
          <w:szCs w:val="24"/>
        </w:rPr>
        <w:t>RESTRITA</w:t>
      </w:r>
      <w:r w:rsidRPr="00AC6BB5">
        <w:rPr>
          <w:rFonts w:asciiTheme="minorHAnsi" w:hAnsiTheme="minorHAnsi" w:cstheme="minorHAnsi"/>
          <w:color w:val="0070C0"/>
          <w:sz w:val="24"/>
          <w:szCs w:val="24"/>
        </w:rPr>
        <w:t xml:space="preserve"> </w:t>
      </w:r>
      <w:r w:rsidRPr="00AC6BB5">
        <w:rPr>
          <w:rFonts w:asciiTheme="minorHAnsi" w:hAnsiTheme="minorHAnsi" w:cstheme="minorHAnsi"/>
          <w:sz w:val="24"/>
          <w:szCs w:val="24"/>
        </w:rPr>
        <w:t xml:space="preserve">em todas as suas páginas, centralizada no alto e no pé de cada página, na cor azul. </w:t>
      </w:r>
    </w:p>
    <w:p w14:paraId="031F1FA9" w14:textId="77777777" w:rsidR="00F67B58" w:rsidRPr="00AC6BB5" w:rsidRDefault="00F67B58" w:rsidP="00F67B58">
      <w:pPr>
        <w:pStyle w:val="PargrafodaLista"/>
        <w:rPr>
          <w:rFonts w:asciiTheme="minorHAnsi" w:hAnsiTheme="minorHAnsi" w:cstheme="minorHAnsi"/>
          <w:sz w:val="24"/>
          <w:szCs w:val="24"/>
        </w:rPr>
      </w:pPr>
    </w:p>
    <w:p w14:paraId="5C0E432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2A320D54" w14:textId="77777777" w:rsidR="00F67B58" w:rsidRPr="00AC6BB5" w:rsidRDefault="00F67B58" w:rsidP="00F67B58">
      <w:pPr>
        <w:pStyle w:val="PargrafodaLista"/>
        <w:rPr>
          <w:rFonts w:asciiTheme="minorHAnsi" w:hAnsiTheme="minorHAnsi" w:cstheme="minorHAnsi"/>
          <w:sz w:val="24"/>
          <w:szCs w:val="24"/>
        </w:rPr>
      </w:pPr>
    </w:p>
    <w:p w14:paraId="5D360CCE" w14:textId="67CE8DD9" w:rsidR="00F67B58" w:rsidRPr="00CE7294" w:rsidRDefault="00E74CE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74CE5">
        <w:rPr>
          <w:rFonts w:asciiTheme="minorHAnsi" w:hAnsiTheme="minorHAnsi" w:cstheme="minorHAnsi"/>
          <w:color w:val="201F1E"/>
          <w:sz w:val="24"/>
          <w:szCs w:val="24"/>
        </w:rPr>
        <w:t>Nos termos da Portaria SECEX n</w:t>
      </w:r>
      <w:r w:rsidRPr="00E74CE5">
        <w:rPr>
          <w:rFonts w:asciiTheme="minorHAnsi" w:hAnsiTheme="minorHAnsi" w:cstheme="minorHAnsi"/>
          <w:strike/>
          <w:color w:val="201F1E"/>
          <w:sz w:val="24"/>
          <w:szCs w:val="24"/>
        </w:rPr>
        <w:t>º</w:t>
      </w:r>
      <w:r w:rsidRPr="00E74CE5">
        <w:rPr>
          <w:rFonts w:asciiTheme="minorHAnsi" w:hAnsiTheme="minorHAnsi" w:cstheme="minorHAnsi"/>
          <w:color w:val="201F1E"/>
          <w:sz w:val="24"/>
          <w:szCs w:val="24"/>
        </w:rPr>
        <w:t> </w:t>
      </w:r>
      <w:r w:rsidR="000321E0">
        <w:rPr>
          <w:rFonts w:asciiTheme="minorHAnsi" w:hAnsiTheme="minorHAnsi" w:cstheme="minorHAnsi"/>
          <w:color w:val="201F1E"/>
          <w:sz w:val="24"/>
          <w:szCs w:val="24"/>
        </w:rPr>
        <w:t>162</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06</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janeiro</w:t>
      </w:r>
      <w:r w:rsidRPr="00E74CE5">
        <w:rPr>
          <w:rFonts w:asciiTheme="minorHAnsi" w:hAnsiTheme="minorHAnsi" w:cstheme="minorHAnsi"/>
          <w:color w:val="201F1E"/>
          <w:sz w:val="24"/>
          <w:szCs w:val="24"/>
        </w:rPr>
        <w:t xml:space="preserve"> de 202</w:t>
      </w:r>
      <w:r w:rsidR="000321E0">
        <w:rPr>
          <w:rFonts w:asciiTheme="minorHAnsi" w:hAnsiTheme="minorHAnsi" w:cstheme="minorHAnsi"/>
          <w:color w:val="201F1E"/>
          <w:sz w:val="24"/>
          <w:szCs w:val="24"/>
        </w:rPr>
        <w:t>2</w:t>
      </w:r>
      <w:r w:rsidRPr="00E74CE5">
        <w:rPr>
          <w:rFonts w:asciiTheme="minorHAnsi" w:hAnsiTheme="minorHAnsi" w:cstheme="minorHAnsi"/>
          <w:color w:val="201F1E"/>
          <w:sz w:val="24"/>
          <w:szCs w:val="24"/>
        </w:rPr>
        <w:t xml:space="preserve">, uma versão confidencial e uma versão restrita da resposta ao questionário deverão ser protocoladas de forma simultânea, por meio de </w:t>
      </w:r>
      <w:r w:rsidRPr="00676D91">
        <w:rPr>
          <w:rFonts w:asciiTheme="minorHAnsi" w:hAnsiTheme="minorHAnsi" w:cstheme="minorHAnsi"/>
          <w:sz w:val="24"/>
          <w:szCs w:val="24"/>
        </w:rPr>
        <w:t>“peticionamento intercorrente”, respectivamente nos Processos SEI n</w:t>
      </w:r>
      <w:r w:rsidRPr="00676D91">
        <w:rPr>
          <w:rFonts w:asciiTheme="minorHAnsi" w:hAnsiTheme="minorHAnsi" w:cstheme="minorHAnsi"/>
          <w:sz w:val="24"/>
          <w:szCs w:val="24"/>
          <w:u w:val="single"/>
          <w:vertAlign w:val="superscript"/>
        </w:rPr>
        <w:t>os</w:t>
      </w:r>
      <w:r w:rsidRPr="00676D91">
        <w:rPr>
          <w:rFonts w:asciiTheme="minorHAnsi" w:hAnsiTheme="minorHAnsi" w:cstheme="minorHAnsi"/>
          <w:sz w:val="24"/>
          <w:szCs w:val="24"/>
        </w:rPr>
        <w:t xml:space="preserve"> </w:t>
      </w:r>
      <w:r w:rsidR="00676D91" w:rsidRPr="00676D91">
        <w:rPr>
          <w:rFonts w:asciiTheme="minorHAnsi" w:hAnsiTheme="minorHAnsi" w:cstheme="minorHAnsi"/>
          <w:sz w:val="24"/>
          <w:szCs w:val="24"/>
        </w:rPr>
        <w:t xml:space="preserve">19972.000337/2026-03 restrito e 19972.000336/2026-51 </w:t>
      </w:r>
      <w:r w:rsidRPr="00676D91">
        <w:rPr>
          <w:rFonts w:asciiTheme="minorHAnsi" w:hAnsiTheme="minorHAnsi" w:cstheme="minorHAnsi"/>
          <w:sz w:val="24"/>
          <w:szCs w:val="24"/>
        </w:rPr>
        <w:t xml:space="preserve">confidencial no Sistema Eletrônico de Informações - SEI, disponível em </w:t>
      </w:r>
      <w:hyperlink r:id="rId12" w:history="1">
        <w:r w:rsidR="00CE7294" w:rsidRPr="00CE7294">
          <w:rPr>
            <w:rStyle w:val="Hyperlink"/>
            <w:rFonts w:asciiTheme="minorHAnsi" w:hAnsiTheme="minorHAnsi" w:cstheme="minorHAnsi"/>
            <w:sz w:val="24"/>
            <w:szCs w:val="24"/>
          </w:rPr>
          <w:t>https://colaboragov.sei.gov.br/sei/controlador_externo.php?acao=usuario_externo_logar&amp;id_orgao_acesso_externo=7</w:t>
        </w:r>
      </w:hyperlink>
      <w:r w:rsidR="00AC6BB5" w:rsidRPr="00CE7294">
        <w:rPr>
          <w:rFonts w:asciiTheme="minorHAnsi" w:hAnsiTheme="minorHAnsi" w:cstheme="minorHAnsi"/>
          <w:sz w:val="24"/>
          <w:szCs w:val="24"/>
        </w:rPr>
        <w:t>.</w:t>
      </w:r>
    </w:p>
    <w:p w14:paraId="7D962B00" w14:textId="77777777" w:rsidR="00100B8B" w:rsidRPr="00AC6BB5" w:rsidRDefault="00100B8B" w:rsidP="00100B8B">
      <w:pPr>
        <w:pStyle w:val="PargrafodaLista"/>
        <w:rPr>
          <w:rFonts w:asciiTheme="minorHAnsi" w:hAnsiTheme="minorHAnsi" w:cstheme="minorHAnsi"/>
          <w:sz w:val="24"/>
          <w:szCs w:val="24"/>
        </w:rPr>
      </w:pPr>
    </w:p>
    <w:p w14:paraId="04FC9BFC" w14:textId="77777777"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2732"/>
      <w:r w:rsidRPr="00AC6BB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4"/>
    <w:p w14:paraId="69F8C51F" w14:textId="77777777" w:rsidR="00100B8B" w:rsidRPr="00AC6BB5" w:rsidRDefault="00100B8B" w:rsidP="00100B8B">
      <w:pPr>
        <w:tabs>
          <w:tab w:val="left" w:pos="142"/>
        </w:tabs>
        <w:autoSpaceDE w:val="0"/>
        <w:autoSpaceDN w:val="0"/>
        <w:adjustRightInd w:val="0"/>
        <w:jc w:val="both"/>
        <w:rPr>
          <w:rFonts w:asciiTheme="minorHAnsi" w:hAnsiTheme="minorHAnsi" w:cstheme="minorHAnsi"/>
          <w:sz w:val="24"/>
          <w:szCs w:val="24"/>
        </w:rPr>
      </w:pPr>
    </w:p>
    <w:bookmarkEnd w:id="3"/>
    <w:p w14:paraId="703F1689" w14:textId="43D8C9BA"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3F50878C" w14:textId="77777777" w:rsidR="00AC6BB5" w:rsidRPr="00AC6BB5" w:rsidRDefault="00AC6BB5" w:rsidP="00AC6BB5">
      <w:pPr>
        <w:pStyle w:val="PargrafodaLista"/>
        <w:ind w:left="720"/>
        <w:rPr>
          <w:rFonts w:asciiTheme="minorHAnsi" w:hAnsiTheme="minorHAnsi" w:cstheme="minorHAnsi"/>
          <w:sz w:val="24"/>
          <w:szCs w:val="24"/>
        </w:rPr>
      </w:pPr>
    </w:p>
    <w:p w14:paraId="65877EE5" w14:textId="5B581A6E" w:rsidR="00F67B58"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r w:rsidR="00E74CE5">
        <w:rPr>
          <w:rFonts w:asciiTheme="minorHAnsi" w:hAnsiTheme="minorHAnsi" w:cstheme="minorHAnsi"/>
          <w:sz w:val="24"/>
          <w:szCs w:val="24"/>
        </w:rPr>
        <w:t xml:space="preserve"> </w:t>
      </w:r>
      <w:r w:rsidR="00E74CE5" w:rsidRPr="00E74CE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p w14:paraId="1A1C0749" w14:textId="77777777" w:rsidR="00F67B58" w:rsidRPr="00AC6BB5" w:rsidRDefault="00F67B58" w:rsidP="00F67B58">
      <w:pPr>
        <w:pStyle w:val="PargrafodaLista"/>
        <w:rPr>
          <w:rFonts w:asciiTheme="minorHAnsi" w:hAnsiTheme="minorHAnsi" w:cstheme="minorHAnsi"/>
          <w:sz w:val="24"/>
          <w:szCs w:val="24"/>
        </w:rPr>
      </w:pPr>
    </w:p>
    <w:p w14:paraId="40504B2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63608DAE" w14:textId="77777777" w:rsidR="00F67B58" w:rsidRPr="00AC6BB5" w:rsidRDefault="00F67B58" w:rsidP="00F67B58">
      <w:pPr>
        <w:pStyle w:val="PargrafodaLista"/>
        <w:rPr>
          <w:rFonts w:asciiTheme="minorHAnsi" w:hAnsiTheme="minorHAnsi" w:cstheme="minorHAnsi"/>
          <w:sz w:val="24"/>
          <w:szCs w:val="24"/>
        </w:rPr>
      </w:pPr>
    </w:p>
    <w:p w14:paraId="0A283CF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44B82AD2" w14:textId="77777777" w:rsidR="00F67B58" w:rsidRPr="00AC6BB5" w:rsidRDefault="00F67B58" w:rsidP="00F67B58">
      <w:pPr>
        <w:pStyle w:val="PargrafodaLista"/>
        <w:rPr>
          <w:rFonts w:asciiTheme="minorHAnsi" w:hAnsiTheme="minorHAnsi" w:cstheme="minorHAnsi"/>
          <w:sz w:val="24"/>
          <w:szCs w:val="24"/>
        </w:rPr>
      </w:pPr>
    </w:p>
    <w:p w14:paraId="684F989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Dados correspondentes a valores monetários devem ser preenchidos separando-se os milhares por ponto e os centavos por vírgula. Exemplo: 2.550,30.</w:t>
      </w:r>
    </w:p>
    <w:p w14:paraId="509EFFE6" w14:textId="77777777" w:rsidR="00F67B58" w:rsidRPr="00AC6BB5" w:rsidRDefault="00F67B58" w:rsidP="00F67B58">
      <w:pPr>
        <w:pStyle w:val="PargrafodaLista"/>
        <w:rPr>
          <w:rFonts w:asciiTheme="minorHAnsi" w:hAnsiTheme="minorHAnsi" w:cstheme="minorHAnsi"/>
          <w:sz w:val="24"/>
          <w:szCs w:val="24"/>
        </w:rPr>
      </w:pPr>
    </w:p>
    <w:p w14:paraId="7ECC093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48AB468" w14:textId="77777777" w:rsidR="00F67B58" w:rsidRPr="00AC6BB5" w:rsidRDefault="00F67B58" w:rsidP="00F67B58">
      <w:pPr>
        <w:pStyle w:val="PargrafodaLista"/>
        <w:rPr>
          <w:rFonts w:asciiTheme="minorHAnsi" w:hAnsiTheme="minorHAnsi" w:cstheme="minorHAnsi"/>
          <w:sz w:val="24"/>
          <w:szCs w:val="24"/>
        </w:rPr>
      </w:pPr>
    </w:p>
    <w:p w14:paraId="0837FEC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Todas as planilhas devem conter a memória de cálculo e todas as fórmulas utilizadas.</w:t>
      </w:r>
    </w:p>
    <w:p w14:paraId="67360204" w14:textId="77777777" w:rsidR="00100B8B" w:rsidRPr="00AC6BB5" w:rsidRDefault="00100B8B" w:rsidP="00100B8B">
      <w:pPr>
        <w:pStyle w:val="PargrafodaLista"/>
        <w:rPr>
          <w:rFonts w:asciiTheme="minorHAnsi" w:hAnsiTheme="minorHAnsi" w:cstheme="minorHAnsi"/>
          <w:sz w:val="24"/>
          <w:szCs w:val="24"/>
        </w:rPr>
      </w:pPr>
    </w:p>
    <w:p w14:paraId="1DF8389C" w14:textId="325A11C9"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662"/>
      <w:r w:rsidRPr="00AC6BB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5"/>
    </w:p>
    <w:p w14:paraId="502A7066" w14:textId="77777777" w:rsidR="00AC6BB5" w:rsidRPr="00AC6BB5" w:rsidRDefault="00AC6BB5" w:rsidP="00AC6BB5">
      <w:pPr>
        <w:pStyle w:val="PargrafodaLista"/>
        <w:rPr>
          <w:rFonts w:asciiTheme="minorHAnsi" w:hAnsiTheme="minorHAnsi" w:cstheme="minorHAnsi"/>
          <w:sz w:val="24"/>
          <w:szCs w:val="24"/>
        </w:rPr>
      </w:pPr>
    </w:p>
    <w:p w14:paraId="02EDE67E" w14:textId="69435DC2"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196227"/>
      <w:r w:rsidRPr="00AC6BB5">
        <w:rPr>
          <w:rFonts w:asciiTheme="minorHAnsi" w:hAnsiTheme="minorHAnsi" w:cstheme="minorHAnsi"/>
          <w:sz w:val="24"/>
          <w:szCs w:val="24"/>
        </w:rPr>
        <w:t xml:space="preserve">De acordo com o disposto na Portaria SECEX nº </w:t>
      </w:r>
      <w:r w:rsidR="000321E0">
        <w:rPr>
          <w:rFonts w:asciiTheme="minorHAnsi" w:hAnsiTheme="minorHAnsi" w:cstheme="minorHAnsi"/>
          <w:sz w:val="24"/>
          <w:szCs w:val="24"/>
        </w:rPr>
        <w:t>162</w:t>
      </w:r>
      <w:r w:rsidRPr="00AC6BB5">
        <w:rPr>
          <w:rFonts w:asciiTheme="minorHAnsi" w:hAnsiTheme="minorHAnsi" w:cstheme="minorHAnsi"/>
          <w:sz w:val="24"/>
          <w:szCs w:val="24"/>
        </w:rPr>
        <w:t>, de 202</w:t>
      </w:r>
      <w:r w:rsidR="000321E0">
        <w:rPr>
          <w:rFonts w:asciiTheme="minorHAnsi" w:hAnsiTheme="minorHAnsi" w:cstheme="minorHAnsi"/>
          <w:sz w:val="24"/>
          <w:szCs w:val="24"/>
        </w:rPr>
        <w:t>2</w:t>
      </w:r>
      <w:r w:rsidRPr="00AC6BB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p>
    <w:p w14:paraId="318F858B" w14:textId="77777777" w:rsidR="00AC6BB5" w:rsidRPr="00AC6BB5" w:rsidRDefault="00AC6BB5" w:rsidP="00F67B58">
      <w:pPr>
        <w:pStyle w:val="PargrafodaLista"/>
        <w:rPr>
          <w:rFonts w:asciiTheme="minorHAnsi" w:hAnsiTheme="minorHAnsi" w:cstheme="minorHAnsi"/>
          <w:sz w:val="24"/>
          <w:szCs w:val="24"/>
        </w:rPr>
      </w:pPr>
    </w:p>
    <w:p w14:paraId="1A3D04AF" w14:textId="77777777" w:rsidR="00F67B58" w:rsidRPr="00AC6BB5" w:rsidRDefault="00F67B58" w:rsidP="00F67B58">
      <w:pPr>
        <w:pStyle w:val="PargrafodaLista"/>
        <w:rPr>
          <w:rFonts w:asciiTheme="minorHAnsi" w:hAnsiTheme="minorHAnsi" w:cstheme="minorHAnsi"/>
          <w:sz w:val="24"/>
          <w:szCs w:val="24"/>
        </w:rPr>
      </w:pPr>
    </w:p>
    <w:p w14:paraId="31E97EA6" w14:textId="77777777" w:rsidR="00F67B58" w:rsidRPr="00AC6BB5" w:rsidRDefault="00F67B58" w:rsidP="00F67B58">
      <w:pPr>
        <w:jc w:val="both"/>
        <w:rPr>
          <w:rFonts w:asciiTheme="minorHAnsi" w:hAnsiTheme="minorHAnsi" w:cstheme="minorHAnsi"/>
          <w:sz w:val="24"/>
        </w:rPr>
      </w:pPr>
    </w:p>
    <w:p w14:paraId="65AC6E4F" w14:textId="77777777" w:rsidR="00F67B58" w:rsidRPr="00AC6BB5" w:rsidRDefault="00F67B58" w:rsidP="00F67B58">
      <w:pPr>
        <w:jc w:val="center"/>
        <w:rPr>
          <w:rFonts w:asciiTheme="minorHAnsi" w:hAnsiTheme="minorHAnsi" w:cstheme="minorHAnsi"/>
        </w:rPr>
      </w:pPr>
      <w:r w:rsidRPr="00AC6BB5">
        <w:rPr>
          <w:rFonts w:asciiTheme="minorHAnsi" w:hAnsiTheme="minorHAnsi" w:cstheme="minorHAnsi"/>
          <w:szCs w:val="24"/>
        </w:rPr>
        <w:br w:type="page"/>
      </w:r>
    </w:p>
    <w:p w14:paraId="2310BBE5" w14:textId="77777777" w:rsidR="00F67B58" w:rsidRPr="00AC6BB5" w:rsidRDefault="00F67B58" w:rsidP="00F67B58">
      <w:pPr>
        <w:pStyle w:val="Ttulo1"/>
        <w:tabs>
          <w:tab w:val="left" w:pos="6663"/>
        </w:tabs>
        <w:rPr>
          <w:rFonts w:asciiTheme="minorHAnsi" w:hAnsiTheme="minorHAnsi" w:cstheme="minorHAnsi"/>
        </w:rPr>
      </w:pPr>
      <w:bookmarkStart w:id="7" w:name="_Toc340425357"/>
      <w:r w:rsidRPr="00AC6BB5">
        <w:rPr>
          <w:rFonts w:asciiTheme="minorHAnsi" w:hAnsiTheme="minorHAnsi" w:cstheme="minorHAnsi"/>
        </w:rPr>
        <w:lastRenderedPageBreak/>
        <w:t>I - INFORMAÇÕES SOBRE A EMPRESA</w:t>
      </w:r>
      <w:bookmarkEnd w:id="7"/>
      <w:r w:rsidRPr="00AC6BB5">
        <w:rPr>
          <w:rFonts w:asciiTheme="minorHAnsi" w:hAnsiTheme="minorHAnsi" w:cstheme="minorHAnsi"/>
        </w:rPr>
        <w:t xml:space="preserve"> </w:t>
      </w:r>
    </w:p>
    <w:p w14:paraId="540508F2" w14:textId="77777777" w:rsidR="00F67B58" w:rsidRPr="00AC6BB5" w:rsidRDefault="00F67B58" w:rsidP="00F67B58">
      <w:pPr>
        <w:jc w:val="both"/>
        <w:rPr>
          <w:rFonts w:asciiTheme="minorHAnsi" w:hAnsiTheme="minorHAnsi" w:cstheme="minorHAnsi"/>
          <w:sz w:val="24"/>
          <w:szCs w:val="24"/>
        </w:rPr>
      </w:pPr>
    </w:p>
    <w:p w14:paraId="60351410" w14:textId="77777777" w:rsidR="00F67B58" w:rsidRPr="00AC6BB5" w:rsidRDefault="00F67B58" w:rsidP="00F67B58">
      <w:pPr>
        <w:jc w:val="both"/>
        <w:rPr>
          <w:rFonts w:asciiTheme="minorHAnsi" w:hAnsiTheme="minorHAnsi" w:cstheme="minorHAnsi"/>
          <w:bCs/>
          <w:sz w:val="24"/>
        </w:rPr>
      </w:pPr>
      <w:r w:rsidRPr="00AC6BB5">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4F9615" w14:textId="77777777" w:rsidR="00F67B58" w:rsidRPr="00AC6BB5" w:rsidRDefault="00F67B58" w:rsidP="00F67B58">
      <w:pPr>
        <w:pStyle w:val="Recuodecorpodetexto"/>
        <w:ind w:left="0" w:firstLine="0"/>
        <w:rPr>
          <w:rFonts w:asciiTheme="minorHAnsi" w:hAnsiTheme="minorHAnsi" w:cstheme="minorHAnsi"/>
          <w:bCs/>
          <w:sz w:val="24"/>
        </w:rPr>
      </w:pPr>
    </w:p>
    <w:p w14:paraId="5B3D8F86" w14:textId="77777777" w:rsidR="00F67B58" w:rsidRPr="00AC6BB5" w:rsidRDefault="00F67B58" w:rsidP="00F67B58">
      <w:pPr>
        <w:pStyle w:val="Ttulo2"/>
        <w:numPr>
          <w:ilvl w:val="0"/>
          <w:numId w:val="39"/>
        </w:numPr>
        <w:jc w:val="left"/>
        <w:rPr>
          <w:rFonts w:asciiTheme="minorHAnsi" w:hAnsiTheme="minorHAnsi" w:cstheme="minorHAnsi"/>
        </w:rPr>
      </w:pPr>
      <w:bookmarkStart w:id="8" w:name="_Toc340425358"/>
      <w:r w:rsidRPr="00AC6BB5">
        <w:rPr>
          <w:rFonts w:asciiTheme="minorHAnsi" w:hAnsiTheme="minorHAnsi" w:cstheme="minorHAnsi"/>
        </w:rPr>
        <w:t>Dados gerais</w:t>
      </w:r>
      <w:bookmarkEnd w:id="8"/>
    </w:p>
    <w:p w14:paraId="63B7F719" w14:textId="77777777" w:rsidR="00F67B58" w:rsidRPr="00AC6BB5" w:rsidRDefault="00F67B58" w:rsidP="00F67B58">
      <w:pPr>
        <w:pStyle w:val="Recuodecorpodetexto"/>
        <w:ind w:left="0" w:firstLine="0"/>
        <w:rPr>
          <w:rFonts w:asciiTheme="minorHAnsi" w:hAnsiTheme="minorHAnsi" w:cstheme="minorHAnsi"/>
          <w:bCs/>
          <w:sz w:val="24"/>
        </w:rPr>
      </w:pPr>
    </w:p>
    <w:p w14:paraId="238F57B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 da empresa tal qual consta de seus atos constitutivos:</w:t>
      </w:r>
    </w:p>
    <w:p w14:paraId="4D25EFC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436DC598"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6542398C"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Página eletrônica:</w:t>
      </w:r>
    </w:p>
    <w:p w14:paraId="38A6AE30" w14:textId="77777777" w:rsidR="00F67B58" w:rsidRPr="00AC6BB5" w:rsidRDefault="00F67B58" w:rsidP="00F67B58">
      <w:pPr>
        <w:pStyle w:val="Recuodecorpodetexto"/>
        <w:rPr>
          <w:rFonts w:asciiTheme="minorHAnsi" w:hAnsiTheme="minorHAnsi" w:cstheme="minorHAnsi"/>
          <w:bCs/>
          <w:sz w:val="24"/>
        </w:rPr>
      </w:pPr>
    </w:p>
    <w:p w14:paraId="6D754AB7" w14:textId="50DE6CA6" w:rsidR="00F00BAC" w:rsidRPr="00AC6BB5" w:rsidRDefault="00534189" w:rsidP="00F00BAC">
      <w:pPr>
        <w:pStyle w:val="Ttulo2"/>
        <w:numPr>
          <w:ilvl w:val="0"/>
          <w:numId w:val="39"/>
        </w:numPr>
        <w:jc w:val="left"/>
        <w:rPr>
          <w:rFonts w:asciiTheme="minorHAnsi" w:hAnsiTheme="minorHAnsi" w:cstheme="minorHAnsi"/>
        </w:rPr>
      </w:pPr>
      <w:r w:rsidRPr="00AC6BB5">
        <w:rPr>
          <w:rFonts w:asciiTheme="minorHAnsi" w:hAnsiTheme="minorHAnsi" w:cstheme="minorHAnsi"/>
          <w:bCs/>
        </w:rPr>
        <w:t>Representante autorizado</w:t>
      </w:r>
      <w:r w:rsidR="00F00BAC" w:rsidRPr="00AC6BB5">
        <w:rPr>
          <w:rFonts w:asciiTheme="minorHAnsi" w:hAnsiTheme="minorHAnsi" w:cstheme="minorHAnsi"/>
          <w:szCs w:val="24"/>
        </w:rPr>
        <w:t xml:space="preserve"> junto </w:t>
      </w:r>
      <w:r w:rsidR="00CB2A9C">
        <w:rPr>
          <w:rFonts w:asciiTheme="minorHAnsi" w:hAnsiTheme="minorHAnsi" w:cstheme="minorHAnsi"/>
          <w:szCs w:val="24"/>
        </w:rPr>
        <w:t>ao DECOM</w:t>
      </w:r>
      <w:r w:rsidR="00F00BAC" w:rsidRPr="00AC6BB5">
        <w:rPr>
          <w:rFonts w:asciiTheme="minorHAnsi" w:hAnsiTheme="minorHAnsi" w:cstheme="minorHAnsi"/>
          <w:szCs w:val="24"/>
        </w:rPr>
        <w:t>:</w:t>
      </w:r>
    </w:p>
    <w:p w14:paraId="47C0422B" w14:textId="77777777" w:rsidR="00F00BAC" w:rsidRPr="00AC6BB5" w:rsidRDefault="00F00BAC" w:rsidP="00F00BAC">
      <w:pPr>
        <w:pStyle w:val="Recuodecorpodetexto"/>
        <w:ind w:firstLine="0"/>
        <w:rPr>
          <w:rFonts w:asciiTheme="minorHAnsi" w:hAnsiTheme="minorHAnsi" w:cstheme="minorHAnsi"/>
          <w:b/>
          <w:bCs/>
          <w:sz w:val="24"/>
        </w:rPr>
      </w:pPr>
    </w:p>
    <w:p w14:paraId="35B756D8" w14:textId="77777777" w:rsidR="00F00BAC" w:rsidRPr="00AC6BB5" w:rsidRDefault="00F00BAC" w:rsidP="00F00BAC">
      <w:pPr>
        <w:pStyle w:val="Recuodecorpodetexto"/>
        <w:rPr>
          <w:rFonts w:asciiTheme="minorHAnsi" w:hAnsiTheme="minorHAnsi" w:cstheme="minorHAnsi"/>
          <w:bCs/>
          <w:sz w:val="24"/>
        </w:rPr>
      </w:pPr>
      <w:r w:rsidRPr="00AC6BB5">
        <w:rPr>
          <w:rFonts w:asciiTheme="minorHAnsi" w:hAnsiTheme="minorHAnsi" w:cstheme="minorHAnsi"/>
          <w:bCs/>
          <w:sz w:val="24"/>
        </w:rPr>
        <w:t>Atenção: Indicar apenas um representante e o respectivo endereço para o qual devem ser encaminhadas as correspondências.</w:t>
      </w:r>
    </w:p>
    <w:p w14:paraId="558B7389" w14:textId="77777777" w:rsidR="00F00BAC" w:rsidRPr="00AC6BB5" w:rsidRDefault="00F00BAC" w:rsidP="00F00BAC">
      <w:pPr>
        <w:pStyle w:val="Recuodecorpodetexto"/>
        <w:ind w:firstLine="0"/>
        <w:rPr>
          <w:rFonts w:asciiTheme="minorHAnsi" w:hAnsiTheme="minorHAnsi" w:cstheme="minorHAnsi"/>
          <w:b/>
          <w:bCs/>
          <w:sz w:val="24"/>
        </w:rPr>
      </w:pPr>
    </w:p>
    <w:p w14:paraId="61DC2B28"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w:t>
      </w:r>
    </w:p>
    <w:p w14:paraId="567075F2"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Função:</w:t>
      </w:r>
    </w:p>
    <w:p w14:paraId="3369ABA4"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77EA8D8A"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7C44D49A" w14:textId="77777777" w:rsidR="00F00BAC" w:rsidRPr="00AC6BB5" w:rsidRDefault="00F00BAC" w:rsidP="00F00BAC">
      <w:pPr>
        <w:pStyle w:val="Ttulo2"/>
        <w:ind w:left="-142" w:right="-199" w:firstLine="850"/>
        <w:jc w:val="left"/>
        <w:rPr>
          <w:rFonts w:asciiTheme="minorHAnsi" w:hAnsiTheme="minorHAnsi" w:cstheme="minorHAnsi"/>
          <w:b w:val="0"/>
          <w:bCs/>
        </w:rPr>
      </w:pPr>
      <w:r w:rsidRPr="00AC6BB5">
        <w:rPr>
          <w:rFonts w:asciiTheme="minorHAnsi" w:hAnsiTheme="minorHAnsi" w:cstheme="minorHAnsi"/>
          <w:b w:val="0"/>
          <w:bCs/>
        </w:rPr>
        <w:t>Endereço eletrônico</w:t>
      </w:r>
      <w:r w:rsidR="007202F2" w:rsidRPr="00AC6BB5">
        <w:rPr>
          <w:rFonts w:asciiTheme="minorHAnsi" w:hAnsiTheme="minorHAnsi" w:cstheme="minorHAnsi"/>
          <w:b w:val="0"/>
          <w:bCs/>
        </w:rPr>
        <w:t xml:space="preserve"> </w:t>
      </w:r>
      <w:r w:rsidR="007202F2" w:rsidRPr="00AC6BB5">
        <w:rPr>
          <w:rFonts w:asciiTheme="minorHAnsi" w:hAnsiTheme="minorHAnsi" w:cstheme="minorHAnsi"/>
          <w:b w:val="0"/>
          <w:bCs/>
          <w:szCs w:val="24"/>
        </w:rPr>
        <w:t>(e-mail)</w:t>
      </w:r>
      <w:r w:rsidRPr="00AC6BB5">
        <w:rPr>
          <w:rFonts w:asciiTheme="minorHAnsi" w:hAnsiTheme="minorHAnsi" w:cstheme="minorHAnsi"/>
          <w:b w:val="0"/>
          <w:bCs/>
        </w:rPr>
        <w:t>:</w:t>
      </w:r>
    </w:p>
    <w:p w14:paraId="779D0051" w14:textId="77777777" w:rsidR="00F00BAC" w:rsidRPr="00AC6BB5" w:rsidRDefault="00F00BAC" w:rsidP="00F67B58">
      <w:pPr>
        <w:pStyle w:val="Recuodecorpodetexto"/>
        <w:ind w:left="0" w:firstLine="708"/>
        <w:rPr>
          <w:rFonts w:asciiTheme="minorHAnsi" w:hAnsiTheme="minorHAnsi" w:cstheme="minorHAnsi"/>
          <w:bCs/>
          <w:sz w:val="24"/>
        </w:rPr>
      </w:pPr>
    </w:p>
    <w:p w14:paraId="5D2224AD" w14:textId="77777777" w:rsidR="00F67B58" w:rsidRPr="00AC6BB5" w:rsidRDefault="00F67B58" w:rsidP="00F67B58">
      <w:pPr>
        <w:widowControl/>
        <w:ind w:right="-255"/>
        <w:jc w:val="both"/>
        <w:rPr>
          <w:rFonts w:asciiTheme="minorHAnsi" w:hAnsiTheme="minorHAnsi" w:cstheme="minorHAnsi"/>
          <w:sz w:val="24"/>
          <w:szCs w:val="24"/>
        </w:rPr>
      </w:pPr>
    </w:p>
    <w:p w14:paraId="01E5E76E" w14:textId="77777777" w:rsidR="00F67B58" w:rsidRPr="00AC6BB5" w:rsidRDefault="00F67B58" w:rsidP="00F67B58">
      <w:pPr>
        <w:pStyle w:val="Ttulo2"/>
        <w:numPr>
          <w:ilvl w:val="0"/>
          <w:numId w:val="39"/>
        </w:numPr>
        <w:jc w:val="left"/>
        <w:rPr>
          <w:rFonts w:asciiTheme="minorHAnsi" w:hAnsiTheme="minorHAnsi" w:cstheme="minorHAnsi"/>
        </w:rPr>
      </w:pPr>
      <w:bookmarkStart w:id="9" w:name="_Toc340425360"/>
      <w:r w:rsidRPr="00AC6BB5">
        <w:rPr>
          <w:rFonts w:asciiTheme="minorHAnsi" w:hAnsiTheme="minorHAnsi" w:cstheme="minorHAnsi"/>
        </w:rPr>
        <w:t>Estrutura e Afiliações</w:t>
      </w:r>
      <w:bookmarkEnd w:id="9"/>
      <w:r w:rsidRPr="00AC6BB5">
        <w:rPr>
          <w:rFonts w:asciiTheme="minorHAnsi" w:hAnsiTheme="minorHAnsi" w:cstheme="minorHAnsi"/>
        </w:rPr>
        <w:t xml:space="preserve"> </w:t>
      </w:r>
    </w:p>
    <w:p w14:paraId="6BEC0D9F" w14:textId="77777777" w:rsidR="00F67B58" w:rsidRPr="00AC6BB5" w:rsidRDefault="00F67B58" w:rsidP="00F67B58">
      <w:pPr>
        <w:pStyle w:val="Recuodecorpodetexto"/>
        <w:ind w:left="0" w:firstLine="0"/>
        <w:rPr>
          <w:rFonts w:asciiTheme="minorHAnsi" w:hAnsiTheme="minorHAnsi" w:cstheme="minorHAnsi"/>
          <w:bCs/>
          <w:sz w:val="24"/>
        </w:rPr>
      </w:pPr>
    </w:p>
    <w:p w14:paraId="59D3827A" w14:textId="50AAA77C"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3.1</w:t>
      </w:r>
      <w:r w:rsidRPr="00AC6BB5">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B2A9C">
        <w:rPr>
          <w:rFonts w:asciiTheme="minorHAnsi" w:hAnsiTheme="minorHAnsi" w:cstheme="minorHAnsi"/>
          <w:bCs/>
          <w:sz w:val="24"/>
        </w:rPr>
        <w:t>ao DECOM</w:t>
      </w:r>
      <w:r w:rsidRPr="00AC6BB5">
        <w:rPr>
          <w:rFonts w:asciiTheme="minorHAnsi" w:hAnsiTheme="minorHAnsi" w:cstheme="minorHAnsi"/>
          <w:bCs/>
          <w:sz w:val="24"/>
        </w:rPr>
        <w:t xml:space="preserve">, perfeito entendimento das atividades descritas. </w:t>
      </w:r>
    </w:p>
    <w:p w14:paraId="22415A83" w14:textId="77777777" w:rsidR="00F67B58" w:rsidRPr="00AC6BB5" w:rsidRDefault="00F67B58" w:rsidP="00F67B58">
      <w:pPr>
        <w:pStyle w:val="Recuodecorpodetexto"/>
        <w:ind w:firstLine="0"/>
        <w:rPr>
          <w:rFonts w:asciiTheme="minorHAnsi" w:hAnsiTheme="minorHAnsi" w:cstheme="minorHAnsi"/>
          <w:bCs/>
          <w:sz w:val="24"/>
        </w:rPr>
      </w:pPr>
    </w:p>
    <w:p w14:paraId="403A2569"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3.2</w:t>
      </w:r>
      <w:r w:rsidRPr="00AC6BB5">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1BA1479" w14:textId="77777777" w:rsidR="00F67B58" w:rsidRPr="00AC6BB5" w:rsidRDefault="00F67B58" w:rsidP="00F67B58">
      <w:pPr>
        <w:pStyle w:val="Recuodecorpodetexto"/>
        <w:ind w:left="360" w:firstLine="0"/>
        <w:rPr>
          <w:rFonts w:asciiTheme="minorHAnsi" w:hAnsiTheme="minorHAnsi" w:cstheme="minorHAnsi"/>
          <w:bCs/>
          <w:sz w:val="24"/>
        </w:rPr>
      </w:pPr>
    </w:p>
    <w:p w14:paraId="2AB02B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3.3</w:t>
      </w:r>
      <w:r w:rsidRPr="00AC6BB5">
        <w:rPr>
          <w:rFonts w:asciiTheme="minorHAnsi" w:hAnsiTheme="minorHAnsi" w:cstheme="minorHAnsi"/>
          <w:bCs/>
          <w:sz w:val="24"/>
        </w:rPr>
        <w:tab/>
        <w:t xml:space="preserve">Fornecer quadro organizacional da estrutura legal da empresa, incluindo todas as partes relacionadas. </w:t>
      </w:r>
      <w:r w:rsidRPr="00AC6BB5">
        <w:rPr>
          <w:rFonts w:asciiTheme="minorHAnsi" w:hAnsiTheme="minorHAnsi" w:cstheme="minorHAnsi"/>
          <w:bCs/>
          <w:sz w:val="24"/>
          <w:szCs w:val="24"/>
        </w:rPr>
        <w:t>A</w:t>
      </w:r>
      <w:r w:rsidRPr="00AC6BB5">
        <w:rPr>
          <w:rFonts w:asciiTheme="minorHAnsi" w:hAnsiTheme="minorHAnsi" w:cstheme="minorHAnsi"/>
          <w:sz w:val="24"/>
          <w:szCs w:val="24"/>
        </w:rPr>
        <w:t xml:space="preserve">s partes serão consideradas relacionadas se: </w:t>
      </w:r>
    </w:p>
    <w:p w14:paraId="4392890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67A0A30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 - uma delas ocupar cargo de responsabilidade ou de direção em empresa da outra;</w:t>
      </w:r>
    </w:p>
    <w:p w14:paraId="189AD4DB"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06E48777"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 - forem legalmente reconhecidas como associadas em negócios;</w:t>
      </w:r>
    </w:p>
    <w:p w14:paraId="082D92A9"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7601A3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III - forem empregador e empregado;</w:t>
      </w:r>
    </w:p>
    <w:p w14:paraId="1CDB5C8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2679234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IV - qualquer pessoa, direta ou indiretamente, possuir, controlar ou detiver 5 (cinco) por cento ou mais das ações ou títulos emitidos com direito a voto de ambas;</w:t>
      </w:r>
    </w:p>
    <w:p w14:paraId="104BF14E"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74F6E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lastRenderedPageBreak/>
        <w:t>V - uma delas, direta ou indiretamente, controlar a outra;</w:t>
      </w:r>
    </w:p>
    <w:p w14:paraId="3E3002C2"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2E6B15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 - forem ambas, direta ou indiretamente, controladas por uma terceira pessoa;</w:t>
      </w:r>
    </w:p>
    <w:p w14:paraId="772DD01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3394BD66"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VII - juntas controlarem direta ou indiretamente uma terceira pessoa; </w:t>
      </w:r>
    </w:p>
    <w:p w14:paraId="6C32D0F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7488591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VIII - forem membros da mesma família; ou</w:t>
      </w:r>
    </w:p>
    <w:p w14:paraId="2DCDD56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802CA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IX - se houver relação de dependência econômica, financeira ou tecnológica com clientes, fornecedores ou financiadores.</w:t>
      </w:r>
    </w:p>
    <w:p w14:paraId="6C3ED065" w14:textId="77777777" w:rsidR="00F67B58" w:rsidRPr="00AC6BB5" w:rsidRDefault="00F67B58" w:rsidP="00F67B58">
      <w:pPr>
        <w:pStyle w:val="Recuodecorpodetexto"/>
        <w:ind w:left="0" w:firstLine="0"/>
        <w:rPr>
          <w:rFonts w:asciiTheme="minorHAnsi" w:hAnsiTheme="minorHAnsi" w:cstheme="minorHAnsi"/>
          <w:bCs/>
          <w:sz w:val="24"/>
        </w:rPr>
      </w:pPr>
    </w:p>
    <w:p w14:paraId="40CDB3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3.4</w:t>
      </w:r>
      <w:r w:rsidRPr="00AC6BB5">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2E7D0B21" w14:textId="77777777" w:rsidR="00F67B58" w:rsidRPr="00AC6BB5" w:rsidRDefault="00F67B58" w:rsidP="00F67B58">
      <w:pPr>
        <w:pStyle w:val="PargrafodaLista"/>
        <w:rPr>
          <w:rFonts w:asciiTheme="minorHAnsi" w:hAnsiTheme="minorHAnsi" w:cstheme="minorHAnsi"/>
          <w:sz w:val="24"/>
          <w:szCs w:val="24"/>
        </w:rPr>
      </w:pPr>
    </w:p>
    <w:p w14:paraId="0E20BE05"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sz w:val="24"/>
          <w:szCs w:val="24"/>
        </w:rPr>
        <w:t>3.5.</w:t>
      </w:r>
      <w:r w:rsidRPr="00AC6BB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19266ECE" w14:textId="77777777" w:rsidR="00F67B58" w:rsidRPr="00AC6BB5" w:rsidRDefault="00F67B58" w:rsidP="00F67B58">
      <w:pPr>
        <w:pStyle w:val="Recuodecorpodetexto"/>
        <w:ind w:left="360" w:firstLine="0"/>
        <w:rPr>
          <w:rFonts w:asciiTheme="minorHAnsi" w:hAnsiTheme="minorHAnsi" w:cstheme="minorHAnsi"/>
          <w:bCs/>
          <w:sz w:val="24"/>
        </w:rPr>
      </w:pPr>
    </w:p>
    <w:p w14:paraId="72759605"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3.6.</w:t>
      </w:r>
      <w:r w:rsidRPr="00AC6BB5">
        <w:rPr>
          <w:rFonts w:asciiTheme="minorHAnsi" w:hAnsiTheme="minorHAnsi" w:cstheme="minorHAnsi"/>
          <w:bCs/>
          <w:sz w:val="24"/>
          <w:szCs w:val="24"/>
        </w:rPr>
        <w:tab/>
        <w:t>A empresa poderá apresentar informativo de divulgação que forneça, em detalhe, as informações solicitadas.</w:t>
      </w:r>
    </w:p>
    <w:p w14:paraId="24093F12" w14:textId="77777777" w:rsidR="00F67B58" w:rsidRPr="00AC6BB5" w:rsidRDefault="00F67B58" w:rsidP="00F67B58">
      <w:pPr>
        <w:pStyle w:val="Recuodecorpodetexto"/>
        <w:ind w:firstLine="0"/>
        <w:rPr>
          <w:rFonts w:asciiTheme="minorHAnsi" w:hAnsiTheme="minorHAnsi" w:cstheme="minorHAnsi"/>
          <w:bCs/>
          <w:sz w:val="24"/>
          <w:szCs w:val="24"/>
        </w:rPr>
      </w:pPr>
    </w:p>
    <w:p w14:paraId="11C555C1"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3.7.</w:t>
      </w:r>
      <w:r w:rsidRPr="00AC6BB5">
        <w:rPr>
          <w:rFonts w:asciiTheme="minorHAnsi" w:hAnsiTheme="minorHAnsi" w:cstheme="minorHAnsi"/>
          <w:bCs/>
          <w:sz w:val="24"/>
          <w:szCs w:val="24"/>
        </w:rPr>
        <w:tab/>
        <w:t>Informar a existência de qualquer política setorial específica que interfira nas atividades econômicas da empresa.</w:t>
      </w:r>
    </w:p>
    <w:p w14:paraId="5A779A23" w14:textId="77777777" w:rsidR="00F67B58" w:rsidRPr="00AC6BB5" w:rsidRDefault="00F67B58" w:rsidP="00F67B58">
      <w:pPr>
        <w:pStyle w:val="Recuodecorpodetexto"/>
        <w:ind w:firstLine="0"/>
        <w:rPr>
          <w:rFonts w:asciiTheme="minorHAnsi" w:hAnsiTheme="minorHAnsi" w:cstheme="minorHAnsi"/>
          <w:bCs/>
          <w:sz w:val="24"/>
          <w:szCs w:val="24"/>
        </w:rPr>
      </w:pPr>
    </w:p>
    <w:p w14:paraId="3961266E"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szCs w:val="24"/>
        </w:rPr>
        <w:t>3.8.</w:t>
      </w:r>
      <w:r w:rsidRPr="00AC6BB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F0C0B26" w14:textId="77777777" w:rsidR="00F67B58" w:rsidRPr="00AC6BB5" w:rsidRDefault="00F67B58" w:rsidP="00F67B58">
      <w:pPr>
        <w:pStyle w:val="Recuodecorpodetexto"/>
        <w:rPr>
          <w:rFonts w:asciiTheme="minorHAnsi" w:hAnsiTheme="minorHAnsi" w:cstheme="minorHAnsi"/>
          <w:bCs/>
          <w:sz w:val="24"/>
        </w:rPr>
      </w:pPr>
    </w:p>
    <w:p w14:paraId="6C148BB1" w14:textId="77777777" w:rsidR="00F67B58" w:rsidRPr="00AC6BB5" w:rsidRDefault="00F67B58" w:rsidP="00F67B58">
      <w:pPr>
        <w:pStyle w:val="Recuodecorpodetexto"/>
        <w:rPr>
          <w:rFonts w:asciiTheme="minorHAnsi" w:hAnsiTheme="minorHAnsi" w:cstheme="minorHAnsi"/>
          <w:bCs/>
          <w:sz w:val="24"/>
        </w:rPr>
      </w:pPr>
    </w:p>
    <w:p w14:paraId="6B3FEBCD" w14:textId="77777777" w:rsidR="00F67B58" w:rsidRPr="00AC6BB5" w:rsidRDefault="00F67B58" w:rsidP="00F67B58">
      <w:pPr>
        <w:pStyle w:val="Ttulo2"/>
        <w:jc w:val="left"/>
        <w:rPr>
          <w:rFonts w:asciiTheme="minorHAnsi" w:hAnsiTheme="minorHAnsi" w:cstheme="minorHAnsi"/>
        </w:rPr>
      </w:pPr>
      <w:bookmarkStart w:id="10" w:name="_Toc340425361"/>
      <w:r w:rsidRPr="00AC6BB5">
        <w:rPr>
          <w:rFonts w:asciiTheme="minorHAnsi" w:hAnsiTheme="minorHAnsi" w:cstheme="minorHAnsi"/>
        </w:rPr>
        <w:t>4.</w:t>
      </w:r>
      <w:r w:rsidRPr="00AC6BB5">
        <w:rPr>
          <w:rFonts w:asciiTheme="minorHAnsi" w:hAnsiTheme="minorHAnsi" w:cstheme="minorHAnsi"/>
        </w:rPr>
        <w:tab/>
        <w:t>Práticas Contábeis e Financeiras</w:t>
      </w:r>
      <w:bookmarkEnd w:id="10"/>
      <w:r w:rsidRPr="00AC6BB5">
        <w:rPr>
          <w:rFonts w:asciiTheme="minorHAnsi" w:hAnsiTheme="minorHAnsi" w:cstheme="minorHAnsi"/>
        </w:rPr>
        <w:t xml:space="preserve"> </w:t>
      </w:r>
    </w:p>
    <w:p w14:paraId="0E4603E6" w14:textId="77777777" w:rsidR="00F67B58" w:rsidRPr="00AC6BB5" w:rsidRDefault="00F67B58" w:rsidP="00F67B58">
      <w:pPr>
        <w:pStyle w:val="Recuodecorpodetexto"/>
        <w:ind w:left="0" w:firstLine="0"/>
        <w:rPr>
          <w:rFonts w:asciiTheme="minorHAnsi" w:hAnsiTheme="minorHAnsi" w:cstheme="minorHAnsi"/>
          <w:bCs/>
          <w:sz w:val="24"/>
        </w:rPr>
      </w:pPr>
    </w:p>
    <w:p w14:paraId="2CA274BA" w14:textId="77777777" w:rsidR="00F67B58" w:rsidRPr="00AC6BB5" w:rsidRDefault="00F67B58" w:rsidP="00A43DE1">
      <w:pPr>
        <w:pStyle w:val="Recuodecorpodetexto"/>
        <w:ind w:firstLine="0"/>
        <w:rPr>
          <w:rFonts w:asciiTheme="minorHAnsi" w:hAnsiTheme="minorHAnsi" w:cstheme="minorHAnsi"/>
          <w:sz w:val="24"/>
          <w:szCs w:val="24"/>
        </w:rPr>
      </w:pPr>
      <w:r w:rsidRPr="00AC6BB5">
        <w:rPr>
          <w:rFonts w:asciiTheme="minorHAnsi" w:hAnsiTheme="minorHAnsi" w:cstheme="minorHAnsi"/>
          <w:sz w:val="24"/>
          <w:szCs w:val="24"/>
        </w:rPr>
        <w:t>4.1.</w:t>
      </w:r>
      <w:r w:rsidRPr="00AC6BB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6F64C43B" w14:textId="77777777" w:rsidR="00F67B58" w:rsidRPr="00AC6BB5" w:rsidRDefault="00F67B58" w:rsidP="00F67B58">
      <w:pPr>
        <w:pStyle w:val="PargrafodaLista"/>
        <w:ind w:left="0"/>
        <w:jc w:val="both"/>
        <w:rPr>
          <w:rFonts w:asciiTheme="minorHAnsi" w:hAnsiTheme="minorHAnsi" w:cstheme="minorHAnsi"/>
          <w:bCs/>
          <w:sz w:val="24"/>
        </w:rPr>
      </w:pPr>
    </w:p>
    <w:p w14:paraId="07C90246"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4.2.</w:t>
      </w:r>
      <w:r w:rsidRPr="00AC6BB5">
        <w:rPr>
          <w:rFonts w:asciiTheme="minorHAnsi" w:hAnsiTheme="minorHAnsi" w:cstheme="minorHAnsi"/>
          <w:bCs/>
          <w:sz w:val="24"/>
        </w:rPr>
        <w:tab/>
        <w:t>Indicar como os dados da contabilidade financeira da empresa são sumarizados nos demonstrativos financeiros.</w:t>
      </w:r>
    </w:p>
    <w:p w14:paraId="4568EE34" w14:textId="77777777" w:rsidR="00F67B58" w:rsidRPr="00AC6BB5" w:rsidRDefault="00F67B58" w:rsidP="00F67B58">
      <w:pPr>
        <w:pStyle w:val="PargrafodaLista"/>
        <w:ind w:left="0"/>
        <w:jc w:val="both"/>
        <w:rPr>
          <w:rFonts w:asciiTheme="minorHAnsi" w:hAnsiTheme="minorHAnsi" w:cstheme="minorHAnsi"/>
          <w:bCs/>
          <w:sz w:val="24"/>
        </w:rPr>
      </w:pPr>
    </w:p>
    <w:p w14:paraId="65871243"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4.3.</w:t>
      </w:r>
      <w:r w:rsidRPr="00AC6BB5">
        <w:rPr>
          <w:rFonts w:asciiTheme="minorHAnsi" w:hAnsiTheme="minorHAnsi" w:cstheme="minorHAnsi"/>
          <w:bCs/>
          <w:sz w:val="24"/>
        </w:rPr>
        <w:tab/>
        <w:t xml:space="preserve">Explicar detalhadamente como são registradas </w:t>
      </w:r>
      <w:r w:rsidR="002F6E3C" w:rsidRPr="00AC6BB5">
        <w:rPr>
          <w:rFonts w:asciiTheme="minorHAnsi" w:hAnsiTheme="minorHAnsi" w:cstheme="minorHAnsi"/>
          <w:bCs/>
          <w:sz w:val="24"/>
        </w:rPr>
        <w:t xml:space="preserve">as </w:t>
      </w:r>
      <w:r w:rsidRPr="00AC6BB5">
        <w:rPr>
          <w:rFonts w:asciiTheme="minorHAnsi" w:hAnsiTheme="minorHAnsi" w:cstheme="minorHAnsi"/>
          <w:bCs/>
          <w:sz w:val="24"/>
        </w:rPr>
        <w:t>vendas da empresa, informando todos os livros contábeis utilizados para esse fim.</w:t>
      </w:r>
    </w:p>
    <w:p w14:paraId="09D47839" w14:textId="77777777" w:rsidR="00F67B58" w:rsidRPr="00AC6BB5" w:rsidRDefault="00F67B58" w:rsidP="00F67B58">
      <w:pPr>
        <w:pStyle w:val="PargrafodaLista"/>
        <w:ind w:left="0"/>
        <w:jc w:val="both"/>
        <w:rPr>
          <w:rFonts w:asciiTheme="minorHAnsi" w:hAnsiTheme="minorHAnsi" w:cstheme="minorHAnsi"/>
          <w:bCs/>
          <w:sz w:val="24"/>
        </w:rPr>
      </w:pPr>
    </w:p>
    <w:p w14:paraId="3714DB0E"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4.4.</w:t>
      </w:r>
      <w:r w:rsidRPr="00AC6BB5">
        <w:rPr>
          <w:rFonts w:asciiTheme="minorHAnsi" w:hAnsiTheme="minorHAnsi" w:cstheme="minorHAnsi"/>
          <w:bCs/>
          <w:sz w:val="24"/>
        </w:rPr>
        <w:tab/>
        <w:t xml:space="preserve">Fornecer fluxograma ilustrando o sistema utilizado pela empresa e os respectivos livros contábeis. </w:t>
      </w:r>
    </w:p>
    <w:p w14:paraId="36247257" w14:textId="77777777" w:rsidR="00F67B58" w:rsidRPr="00AC6BB5" w:rsidRDefault="00F67B58" w:rsidP="00F67B58">
      <w:pPr>
        <w:pStyle w:val="PargrafodaLista"/>
        <w:ind w:left="0"/>
        <w:jc w:val="both"/>
        <w:rPr>
          <w:rFonts w:asciiTheme="minorHAnsi" w:hAnsiTheme="minorHAnsi" w:cstheme="minorHAnsi"/>
          <w:bCs/>
          <w:sz w:val="24"/>
        </w:rPr>
      </w:pPr>
    </w:p>
    <w:p w14:paraId="2F434DAC"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4.5.</w:t>
      </w:r>
      <w:r w:rsidRPr="00AC6BB5">
        <w:rPr>
          <w:rFonts w:asciiTheme="minorHAnsi" w:hAnsiTheme="minorHAnsi" w:cstheme="minorHAnsi"/>
          <w:bCs/>
          <w:sz w:val="24"/>
        </w:rPr>
        <w:tab/>
        <w:t>Explicar de que forma a empresa classifica</w:t>
      </w:r>
      <w:r w:rsidR="002F6E3C" w:rsidRPr="00AC6BB5">
        <w:rPr>
          <w:rFonts w:asciiTheme="minorHAnsi" w:hAnsiTheme="minorHAnsi" w:cstheme="minorHAnsi"/>
          <w:bCs/>
          <w:sz w:val="24"/>
        </w:rPr>
        <w:t>,</w:t>
      </w:r>
      <w:r w:rsidRPr="00AC6BB5">
        <w:rPr>
          <w:rFonts w:asciiTheme="minorHAnsi" w:hAnsiTheme="minorHAnsi" w:cstheme="minorHAnsi"/>
          <w:bCs/>
          <w:sz w:val="24"/>
        </w:rPr>
        <w:t xml:space="preserve"> em seus registros</w:t>
      </w:r>
      <w:r w:rsidR="002F6E3C" w:rsidRPr="00AC6BB5">
        <w:rPr>
          <w:rFonts w:asciiTheme="minorHAnsi" w:hAnsiTheme="minorHAnsi" w:cstheme="minorHAnsi"/>
          <w:bCs/>
          <w:sz w:val="24"/>
        </w:rPr>
        <w:t>, as</w:t>
      </w:r>
      <w:r w:rsidRPr="00AC6BB5">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44077FB3" w14:textId="77777777" w:rsidR="00F67B58" w:rsidRPr="00AC6BB5" w:rsidRDefault="00F67B58" w:rsidP="00F67B58">
      <w:pPr>
        <w:pStyle w:val="Recuodecorpodetexto"/>
        <w:ind w:left="0" w:firstLine="0"/>
        <w:rPr>
          <w:rFonts w:asciiTheme="minorHAnsi" w:hAnsiTheme="minorHAnsi" w:cstheme="minorHAnsi"/>
          <w:bCs/>
          <w:sz w:val="24"/>
        </w:rPr>
      </w:pPr>
    </w:p>
    <w:p w14:paraId="6EBAC30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4.6.</w:t>
      </w:r>
      <w:r w:rsidRPr="00AC6BB5">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AC6BB5">
        <w:rPr>
          <w:rFonts w:asciiTheme="minorHAnsi" w:hAnsiTheme="minorHAnsi" w:cstheme="minorHAnsi"/>
          <w:bCs/>
          <w:sz w:val="24"/>
        </w:rPr>
        <w:lastRenderedPageBreak/>
        <w:t xml:space="preserve">narrativa e acompanhada de fluxograma. </w:t>
      </w:r>
    </w:p>
    <w:p w14:paraId="0DD9BF70" w14:textId="77777777" w:rsidR="00F67B58" w:rsidRPr="00AC6BB5" w:rsidRDefault="00F67B58" w:rsidP="00F67B58">
      <w:pPr>
        <w:pStyle w:val="Recuodecorpodetexto"/>
        <w:ind w:left="0" w:firstLine="0"/>
        <w:rPr>
          <w:rFonts w:asciiTheme="minorHAnsi" w:hAnsiTheme="minorHAnsi" w:cstheme="minorHAnsi"/>
          <w:bCs/>
          <w:sz w:val="24"/>
        </w:rPr>
      </w:pPr>
    </w:p>
    <w:p w14:paraId="7591ECF2"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4.7.</w:t>
      </w:r>
      <w:r w:rsidRPr="00AC6BB5">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7A3C0821" w14:textId="77777777" w:rsidR="00F67B58" w:rsidRPr="00AC6BB5" w:rsidRDefault="00F67B58" w:rsidP="00F67B58">
      <w:pPr>
        <w:pStyle w:val="Recuodecorpodetexto"/>
        <w:ind w:left="0" w:firstLine="0"/>
        <w:rPr>
          <w:rFonts w:asciiTheme="minorHAnsi" w:hAnsiTheme="minorHAnsi" w:cstheme="minorHAnsi"/>
          <w:bCs/>
          <w:sz w:val="24"/>
        </w:rPr>
      </w:pPr>
    </w:p>
    <w:p w14:paraId="6C10E2E1"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4.8.</w:t>
      </w:r>
      <w:r w:rsidRPr="00AC6BB5">
        <w:rPr>
          <w:rFonts w:asciiTheme="minorHAnsi" w:hAnsiTheme="minorHAnsi" w:cstheme="minorHAnsi"/>
          <w:bCs/>
          <w:sz w:val="24"/>
        </w:rPr>
        <w:tab/>
        <w:t xml:space="preserve">Informar o </w:t>
      </w:r>
      <w:r w:rsidRPr="00AC6BB5">
        <w:rPr>
          <w:rFonts w:asciiTheme="minorHAnsi" w:hAnsiTheme="minorHAnsi" w:cstheme="minorHAnsi"/>
          <w:b/>
          <w:bCs/>
          <w:sz w:val="24"/>
        </w:rPr>
        <w:t>software</w:t>
      </w:r>
      <w:r w:rsidRPr="00AC6BB5">
        <w:rPr>
          <w:rFonts w:asciiTheme="minorHAnsi" w:hAnsiTheme="minorHAnsi" w:cstheme="minorHAnsi"/>
          <w:bCs/>
          <w:i/>
          <w:sz w:val="24"/>
        </w:rPr>
        <w:t xml:space="preserve"> </w:t>
      </w:r>
      <w:r w:rsidRPr="00AC6BB5">
        <w:rPr>
          <w:rFonts w:asciiTheme="minorHAnsi" w:hAnsiTheme="minorHAnsi" w:cstheme="minorHAnsi"/>
          <w:bCs/>
          <w:sz w:val="24"/>
        </w:rPr>
        <w:t>contábil utilizado (Ex. SAP, Oracle, etc...).</w:t>
      </w:r>
    </w:p>
    <w:p w14:paraId="5EDCCC8B" w14:textId="77777777" w:rsidR="00F67B58" w:rsidRPr="00AC6BB5" w:rsidRDefault="00F67B58" w:rsidP="00F67B58">
      <w:pPr>
        <w:pStyle w:val="Recuodecorpodetexto"/>
        <w:ind w:left="0" w:firstLine="0"/>
        <w:rPr>
          <w:rFonts w:asciiTheme="minorHAnsi" w:hAnsiTheme="minorHAnsi" w:cstheme="minorHAnsi"/>
          <w:bCs/>
          <w:sz w:val="24"/>
        </w:rPr>
      </w:pPr>
    </w:p>
    <w:p w14:paraId="579FE59C"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4.9.</w:t>
      </w:r>
      <w:r w:rsidRPr="00AC6BB5">
        <w:rPr>
          <w:rFonts w:asciiTheme="minorHAnsi" w:hAnsiTheme="minorHAnsi" w:cstheme="minorHAnsi"/>
          <w:bCs/>
          <w:sz w:val="24"/>
        </w:rPr>
        <w:tab/>
      </w:r>
      <w:r w:rsidRPr="00AC6BB5">
        <w:rPr>
          <w:rFonts w:asciiTheme="minorHAnsi" w:hAnsiTheme="minorHAnsi" w:cstheme="minorHAnsi"/>
          <w:sz w:val="24"/>
          <w:szCs w:val="24"/>
        </w:rPr>
        <w:t xml:space="preserve">Fornecer os documentos relacionados a seguir para os dois últimos anos fiscais. Caso o ano fiscal da empresa não coincida com 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solicita-se anexar balancetes, demonstrativos de resultados e demais documentos em bases mensais, trimestrais ou semestrais que cubram o período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2C3867D7" w14:textId="77777777" w:rsidR="00F67B58" w:rsidRPr="00AC6BB5" w:rsidRDefault="00F67B58" w:rsidP="00F67B58">
      <w:pPr>
        <w:jc w:val="both"/>
        <w:rPr>
          <w:rFonts w:asciiTheme="minorHAnsi" w:hAnsiTheme="minorHAnsi" w:cstheme="minorHAnsi"/>
          <w:sz w:val="24"/>
          <w:szCs w:val="24"/>
        </w:rPr>
      </w:pPr>
    </w:p>
    <w:p w14:paraId="0AF4789A"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a) Plano de contas completo;</w:t>
      </w:r>
    </w:p>
    <w:p w14:paraId="5FC36916"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66A3533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b) Demonstrativos financeiros consolidados e auditados, com todas as notas explicativas e pareceres dos auditores;</w:t>
      </w:r>
    </w:p>
    <w:p w14:paraId="22BC9092"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3702E2DE"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c) Balanços e demonstrativos de resultados internos, preparados ou mantidos pela empresa para o produto;</w:t>
      </w:r>
      <w:r w:rsidR="00D50138" w:rsidRPr="00AC6BB5">
        <w:rPr>
          <w:rFonts w:asciiTheme="minorHAnsi" w:hAnsiTheme="minorHAnsi" w:cstheme="minorHAnsi"/>
          <w:sz w:val="24"/>
          <w:szCs w:val="24"/>
        </w:rPr>
        <w:t xml:space="preserve"> e</w:t>
      </w:r>
    </w:p>
    <w:p w14:paraId="04C6307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423E52EC" w14:textId="77777777" w:rsidR="00F67B58" w:rsidRPr="00AC6BB5" w:rsidRDefault="00D5013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d</w:t>
      </w:r>
      <w:r w:rsidR="00F67B58" w:rsidRPr="00AC6BB5">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6BFFEDB7" w14:textId="77777777" w:rsidR="00F67B58" w:rsidRPr="00AC6BB5" w:rsidRDefault="00F67B58" w:rsidP="00F67B58">
      <w:pPr>
        <w:pStyle w:val="Recuodecorpodetexto"/>
        <w:ind w:left="0" w:firstLine="0"/>
        <w:rPr>
          <w:rFonts w:asciiTheme="minorHAnsi" w:hAnsiTheme="minorHAnsi" w:cstheme="minorHAnsi"/>
          <w:sz w:val="24"/>
          <w:szCs w:val="24"/>
        </w:rPr>
      </w:pPr>
    </w:p>
    <w:p w14:paraId="544F7858" w14:textId="77777777"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4.10.</w:t>
      </w:r>
      <w:r w:rsidRPr="00AC6BB5">
        <w:rPr>
          <w:rFonts w:asciiTheme="minorHAnsi" w:hAnsiTheme="minorHAnsi" w:cstheme="minorHAnsi"/>
          <w:sz w:val="24"/>
          <w:szCs w:val="24"/>
        </w:rPr>
        <w:tab/>
        <w:t xml:space="preserve">No caso do produto em questão ser exportado Brasil por parte relacionada, apresentar, </w:t>
      </w:r>
      <w:r w:rsidRPr="00AC6BB5">
        <w:rPr>
          <w:rFonts w:asciiTheme="minorHAnsi" w:hAnsiTheme="minorHAnsi" w:cstheme="minorHAnsi"/>
          <w:bCs/>
          <w:sz w:val="24"/>
        </w:rPr>
        <w:t>para o mesmo período, os documentos descritos em 4.9 relativos a essa parte relacionada.</w:t>
      </w:r>
    </w:p>
    <w:p w14:paraId="07C8B358" w14:textId="77777777" w:rsidR="00D50138" w:rsidRPr="00AC6BB5" w:rsidRDefault="00D50138" w:rsidP="00D50138">
      <w:pPr>
        <w:pStyle w:val="Recuodecorpodetexto"/>
        <w:ind w:left="0" w:firstLine="0"/>
        <w:rPr>
          <w:rFonts w:asciiTheme="minorHAnsi" w:hAnsiTheme="minorHAnsi" w:cstheme="minorHAnsi"/>
          <w:bCs/>
          <w:sz w:val="24"/>
        </w:rPr>
      </w:pPr>
    </w:p>
    <w:p w14:paraId="3994F59C" w14:textId="73C5A168"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4.11.</w:t>
      </w:r>
      <w:r w:rsidRPr="00AC6BB5">
        <w:rPr>
          <w:rFonts w:asciiTheme="minorHAnsi" w:hAnsiTheme="minorHAnsi" w:cstheme="minorHAnsi"/>
          <w:sz w:val="24"/>
          <w:szCs w:val="24"/>
        </w:rPr>
        <w:tab/>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AC6BB5">
        <w:rPr>
          <w:rFonts w:asciiTheme="minorHAnsi" w:hAnsiTheme="minorHAnsi" w:cstheme="minorHAnsi"/>
          <w:bCs/>
          <w:sz w:val="24"/>
        </w:rPr>
        <w:t xml:space="preserve">na venda do produto investigado no mercado interno ou externo. </w:t>
      </w:r>
    </w:p>
    <w:p w14:paraId="229F35D2" w14:textId="77777777" w:rsidR="00F67B58" w:rsidRPr="00AC6BB5" w:rsidRDefault="00F67B58" w:rsidP="00F67B58">
      <w:pPr>
        <w:pStyle w:val="Recuodecorpodetexto"/>
        <w:ind w:left="0" w:firstLine="0"/>
        <w:rPr>
          <w:rFonts w:asciiTheme="minorHAnsi" w:hAnsiTheme="minorHAnsi" w:cstheme="minorHAnsi"/>
          <w:bCs/>
          <w:sz w:val="24"/>
        </w:rPr>
      </w:pPr>
    </w:p>
    <w:p w14:paraId="50E06C17" w14:textId="77777777" w:rsidR="00F67B58" w:rsidRPr="00AC6BB5" w:rsidRDefault="00F67B58" w:rsidP="00F67B58">
      <w:pPr>
        <w:pStyle w:val="Recuodecorpodetexto"/>
        <w:ind w:left="0" w:firstLine="0"/>
        <w:rPr>
          <w:rFonts w:asciiTheme="minorHAnsi" w:hAnsiTheme="minorHAnsi" w:cstheme="minorHAnsi"/>
          <w:bCs/>
          <w:sz w:val="24"/>
        </w:rPr>
      </w:pPr>
    </w:p>
    <w:p w14:paraId="4C9F8E0A" w14:textId="77777777" w:rsidR="00F67B58" w:rsidRPr="00AC6BB5" w:rsidRDefault="00F67B58" w:rsidP="00F67B58">
      <w:pPr>
        <w:pStyle w:val="Recuodecorpodetexto"/>
        <w:ind w:left="0" w:firstLine="0"/>
        <w:rPr>
          <w:rFonts w:asciiTheme="minorHAnsi" w:hAnsiTheme="minorHAnsi" w:cstheme="minorHAnsi"/>
          <w:bCs/>
          <w:sz w:val="24"/>
        </w:rPr>
      </w:pPr>
    </w:p>
    <w:p w14:paraId="2018EDC0" w14:textId="77777777" w:rsidR="00F67B58" w:rsidRPr="00AC6BB5" w:rsidRDefault="00F67B58" w:rsidP="00F67B58">
      <w:pPr>
        <w:pStyle w:val="Recuodecorpodetexto"/>
        <w:ind w:left="0" w:firstLine="0"/>
        <w:rPr>
          <w:rFonts w:asciiTheme="minorHAnsi" w:hAnsiTheme="minorHAnsi" w:cstheme="minorHAnsi"/>
          <w:bCs/>
          <w:sz w:val="24"/>
        </w:rPr>
      </w:pPr>
    </w:p>
    <w:p w14:paraId="7765A99A" w14:textId="77777777" w:rsidR="00F67B58" w:rsidRPr="00AC6BB5" w:rsidRDefault="00F67B58" w:rsidP="00F67B58">
      <w:pPr>
        <w:pStyle w:val="Recuodecorpodetexto"/>
        <w:ind w:left="0" w:firstLine="0"/>
        <w:rPr>
          <w:rFonts w:asciiTheme="minorHAnsi" w:hAnsiTheme="minorHAnsi" w:cstheme="minorHAnsi"/>
          <w:bCs/>
          <w:sz w:val="24"/>
        </w:rPr>
      </w:pPr>
    </w:p>
    <w:p w14:paraId="12286465" w14:textId="77777777" w:rsidR="00F67B58" w:rsidRPr="00AC6BB5" w:rsidRDefault="00F67B58" w:rsidP="00F67B58">
      <w:pPr>
        <w:pStyle w:val="Recuodecorpodetexto"/>
        <w:ind w:left="0" w:firstLine="0"/>
        <w:rPr>
          <w:rFonts w:asciiTheme="minorHAnsi" w:hAnsiTheme="minorHAnsi" w:cstheme="minorHAnsi"/>
          <w:bCs/>
          <w:sz w:val="24"/>
        </w:rPr>
      </w:pPr>
    </w:p>
    <w:p w14:paraId="32A03C73" w14:textId="77777777" w:rsidR="00F67B58" w:rsidRPr="00AC6BB5" w:rsidRDefault="00F67B58" w:rsidP="00F67B58">
      <w:pPr>
        <w:pStyle w:val="Recuodecorpodetexto"/>
        <w:ind w:left="0" w:firstLine="0"/>
        <w:rPr>
          <w:rFonts w:asciiTheme="minorHAnsi" w:hAnsiTheme="minorHAnsi" w:cstheme="minorHAnsi"/>
          <w:bCs/>
          <w:sz w:val="24"/>
        </w:rPr>
      </w:pPr>
    </w:p>
    <w:p w14:paraId="483BE5BD" w14:textId="77777777" w:rsidR="00F67B58" w:rsidRPr="00AC6BB5" w:rsidRDefault="00F67B58" w:rsidP="00F67B58">
      <w:pPr>
        <w:pStyle w:val="Recuodecorpodetexto"/>
        <w:ind w:left="0" w:firstLine="0"/>
        <w:rPr>
          <w:rFonts w:asciiTheme="minorHAnsi" w:hAnsiTheme="minorHAnsi" w:cstheme="minorHAnsi"/>
          <w:bCs/>
          <w:sz w:val="24"/>
        </w:rPr>
      </w:pPr>
    </w:p>
    <w:p w14:paraId="3CE954F5" w14:textId="77777777" w:rsidR="00F67B58" w:rsidRPr="00AC6BB5" w:rsidRDefault="00F67B58" w:rsidP="00F67B58">
      <w:pPr>
        <w:tabs>
          <w:tab w:val="left" w:pos="705"/>
        </w:tabs>
        <w:snapToGrid w:val="0"/>
        <w:jc w:val="both"/>
        <w:rPr>
          <w:rFonts w:asciiTheme="minorHAnsi" w:hAnsiTheme="minorHAnsi" w:cstheme="minorHAnsi"/>
          <w:sz w:val="24"/>
          <w:szCs w:val="24"/>
        </w:rPr>
      </w:pPr>
    </w:p>
    <w:p w14:paraId="5E6D17EA"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responsável pelas informações gerais sobre a empresa prestadas na seção acima:</w:t>
      </w:r>
    </w:p>
    <w:p w14:paraId="1A3B4ED7"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704C57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3BD83C2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7187B93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7EDA780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E3AC19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4F208D40"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1" w:name="_Toc340425362"/>
      <w:r w:rsidRPr="00AC6BB5">
        <w:rPr>
          <w:rFonts w:asciiTheme="minorHAnsi" w:hAnsiTheme="minorHAnsi" w:cstheme="minorHAnsi"/>
        </w:rPr>
        <w:lastRenderedPageBreak/>
        <w:t xml:space="preserve">II – PRODUTO OBJETO DA </w:t>
      </w:r>
      <w:r w:rsidR="00BB3088" w:rsidRPr="00AC6BB5">
        <w:rPr>
          <w:rFonts w:asciiTheme="minorHAnsi" w:hAnsiTheme="minorHAnsi" w:cstheme="minorHAnsi"/>
        </w:rPr>
        <w:t>REVISÃO</w:t>
      </w:r>
      <w:bookmarkEnd w:id="11"/>
    </w:p>
    <w:p w14:paraId="2ED7A538"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21EA2E70"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3004310A" w14:textId="77777777" w:rsidR="00F67B58" w:rsidRPr="00AC6BB5" w:rsidRDefault="00F67B58" w:rsidP="00F67B58">
      <w:pPr>
        <w:pStyle w:val="Recuodecorpodetexto"/>
        <w:ind w:left="0" w:firstLine="0"/>
        <w:jc w:val="left"/>
        <w:rPr>
          <w:rFonts w:asciiTheme="minorHAnsi" w:hAnsiTheme="minorHAnsi" w:cstheme="minorHAnsi"/>
          <w:b/>
          <w:bCs/>
          <w:sz w:val="24"/>
        </w:rPr>
      </w:pPr>
      <w:r w:rsidRPr="00AC6BB5">
        <w:rPr>
          <w:rFonts w:asciiTheme="minorHAnsi" w:hAnsiTheme="minorHAnsi" w:cstheme="minorHAnsi"/>
          <w:b/>
          <w:bCs/>
          <w:sz w:val="24"/>
        </w:rPr>
        <w:t xml:space="preserve">Produto objeto da </w:t>
      </w:r>
      <w:r w:rsidR="00BB3088" w:rsidRPr="00AC6BB5">
        <w:rPr>
          <w:rFonts w:asciiTheme="minorHAnsi" w:hAnsiTheme="minorHAnsi" w:cstheme="minorHAnsi"/>
          <w:b/>
          <w:bCs/>
          <w:sz w:val="24"/>
        </w:rPr>
        <w:t>revisão</w:t>
      </w:r>
      <w:r w:rsidRPr="00AC6BB5">
        <w:rPr>
          <w:rFonts w:asciiTheme="minorHAnsi" w:hAnsiTheme="minorHAnsi" w:cstheme="minorHAnsi"/>
          <w:b/>
          <w:bCs/>
          <w:sz w:val="24"/>
        </w:rPr>
        <w:t>:</w:t>
      </w:r>
    </w:p>
    <w:p w14:paraId="2BDA28DF"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6B5EBD7D" w14:textId="6F45058C" w:rsidR="00F67B58" w:rsidRPr="00AC6BB5" w:rsidRDefault="00F67B58" w:rsidP="00F67B58">
      <w:pPr>
        <w:jc w:val="both"/>
        <w:rPr>
          <w:rFonts w:asciiTheme="minorHAnsi" w:hAnsiTheme="minorHAnsi" w:cstheme="minorHAnsi"/>
          <w:sz w:val="24"/>
          <w:szCs w:val="24"/>
        </w:rPr>
      </w:pPr>
      <w:r w:rsidRPr="00AE0B2D">
        <w:rPr>
          <w:rFonts w:asciiTheme="minorHAnsi" w:hAnsiTheme="minorHAnsi" w:cstheme="minorHAnsi"/>
          <w:b/>
          <w:sz w:val="24"/>
          <w:szCs w:val="24"/>
        </w:rPr>
        <w:t>i)</w:t>
      </w:r>
      <w:r w:rsidRPr="00AE0B2D">
        <w:rPr>
          <w:rFonts w:asciiTheme="minorHAnsi" w:hAnsiTheme="minorHAnsi" w:cstheme="minorHAnsi"/>
          <w:b/>
          <w:sz w:val="24"/>
          <w:szCs w:val="24"/>
        </w:rPr>
        <w:tab/>
      </w:r>
      <w:r w:rsidR="00E052D1" w:rsidRPr="00AE0B2D">
        <w:rPr>
          <w:rFonts w:asciiTheme="minorHAnsi" w:hAnsiTheme="minorHAnsi" w:cstheme="minorHAnsi"/>
          <w:b/>
          <w:sz w:val="24"/>
          <w:szCs w:val="24"/>
        </w:rPr>
        <w:t>T</w:t>
      </w:r>
      <w:r w:rsidR="00311409" w:rsidRPr="00AE0B2D">
        <w:rPr>
          <w:rFonts w:asciiTheme="minorHAnsi" w:hAnsiTheme="minorHAnsi" w:cstheme="minorHAnsi"/>
          <w:b/>
          <w:sz w:val="24"/>
          <w:szCs w:val="24"/>
        </w:rPr>
        <w:t>ubos de borracha elastomérica</w:t>
      </w:r>
      <w:r w:rsidRPr="00AE0B2D">
        <w:rPr>
          <w:rFonts w:asciiTheme="minorHAnsi" w:hAnsiTheme="minorHAnsi" w:cstheme="minorHAnsi"/>
          <w:sz w:val="24"/>
          <w:szCs w:val="24"/>
        </w:rPr>
        <w:t xml:space="preserve">, comumente classificado no </w:t>
      </w:r>
      <w:r w:rsidR="006C4EB1" w:rsidRPr="00AE0B2D">
        <w:rPr>
          <w:rFonts w:asciiTheme="minorHAnsi" w:hAnsiTheme="minorHAnsi" w:cstheme="minorHAnsi"/>
          <w:sz w:val="24"/>
          <w:szCs w:val="24"/>
        </w:rPr>
        <w:t>sub</w:t>
      </w:r>
      <w:r w:rsidRPr="00AE0B2D">
        <w:rPr>
          <w:rFonts w:asciiTheme="minorHAnsi" w:hAnsiTheme="minorHAnsi" w:cstheme="minorHAnsi"/>
          <w:sz w:val="24"/>
          <w:szCs w:val="24"/>
        </w:rPr>
        <w:t xml:space="preserve">item </w:t>
      </w:r>
      <w:r w:rsidR="00E052D1" w:rsidRPr="00AE0B2D">
        <w:rPr>
          <w:rFonts w:asciiTheme="minorHAnsi" w:hAnsiTheme="minorHAnsi" w:cstheme="minorHAnsi"/>
          <w:b/>
          <w:bCs/>
          <w:sz w:val="24"/>
          <w:szCs w:val="24"/>
        </w:rPr>
        <w:t>4009.11.00</w:t>
      </w:r>
      <w:r w:rsidR="00E052D1" w:rsidRPr="00AE0B2D">
        <w:rPr>
          <w:rFonts w:asciiTheme="minorHAnsi" w:hAnsiTheme="minorHAnsi" w:cstheme="minorHAnsi"/>
          <w:sz w:val="24"/>
          <w:szCs w:val="24"/>
        </w:rPr>
        <w:t xml:space="preserve"> </w:t>
      </w:r>
      <w:r w:rsidRPr="00AE0B2D">
        <w:rPr>
          <w:rFonts w:asciiTheme="minorHAnsi" w:hAnsiTheme="minorHAnsi" w:cstheme="minorHAnsi"/>
          <w:sz w:val="24"/>
          <w:szCs w:val="24"/>
        </w:rPr>
        <w:t xml:space="preserve">da NCM, </w:t>
      </w:r>
      <w:r w:rsidRPr="00AC6BB5">
        <w:rPr>
          <w:rFonts w:asciiTheme="minorHAnsi" w:hAnsiTheme="minorHAnsi" w:cstheme="minorHAnsi"/>
          <w:sz w:val="24"/>
          <w:szCs w:val="24"/>
        </w:rPr>
        <w:t xml:space="preserve">exportado </w:t>
      </w:r>
      <w:r w:rsidR="00E62E15" w:rsidRPr="00E62E15">
        <w:rPr>
          <w:rFonts w:asciiTheme="minorHAnsi" w:hAnsiTheme="minorHAnsi" w:cstheme="minorHAnsi"/>
          <w:sz w:val="24"/>
          <w:szCs w:val="24"/>
        </w:rPr>
        <w:t xml:space="preserve">da </w:t>
      </w:r>
      <w:r w:rsidR="00E62E15" w:rsidRPr="00E62E15">
        <w:rPr>
          <w:rFonts w:asciiTheme="minorHAnsi" w:hAnsiTheme="minorHAnsi" w:cstheme="minorHAnsi"/>
          <w:b/>
          <w:bCs/>
          <w:sz w:val="24"/>
          <w:szCs w:val="24"/>
        </w:rPr>
        <w:t>Alemanha</w:t>
      </w:r>
      <w:r w:rsidR="00E62E15" w:rsidRPr="00E62E15">
        <w:rPr>
          <w:rFonts w:asciiTheme="minorHAnsi" w:hAnsiTheme="minorHAnsi" w:cstheme="minorHAnsi"/>
          <w:sz w:val="24"/>
          <w:szCs w:val="24"/>
        </w:rPr>
        <w:t xml:space="preserve">, dos </w:t>
      </w:r>
      <w:r w:rsidR="00E62E15" w:rsidRPr="00E62E15">
        <w:rPr>
          <w:rFonts w:asciiTheme="minorHAnsi" w:hAnsiTheme="minorHAnsi" w:cstheme="minorHAnsi"/>
          <w:b/>
          <w:bCs/>
          <w:sz w:val="24"/>
          <w:szCs w:val="24"/>
        </w:rPr>
        <w:t>Emirados Árabes Unidos</w:t>
      </w:r>
      <w:r w:rsidR="00E62E15" w:rsidRPr="00E62E15">
        <w:rPr>
          <w:rFonts w:asciiTheme="minorHAnsi" w:hAnsiTheme="minorHAnsi" w:cstheme="minorHAnsi"/>
          <w:sz w:val="24"/>
          <w:szCs w:val="24"/>
        </w:rPr>
        <w:t xml:space="preserve"> e da </w:t>
      </w:r>
      <w:r w:rsidR="00E62E15" w:rsidRPr="00E62E15">
        <w:rPr>
          <w:rFonts w:asciiTheme="minorHAnsi" w:hAnsiTheme="minorHAnsi" w:cstheme="minorHAnsi"/>
          <w:b/>
          <w:bCs/>
          <w:sz w:val="24"/>
          <w:szCs w:val="24"/>
        </w:rPr>
        <w:t>Itália</w:t>
      </w:r>
      <w:r w:rsidRPr="00AC6BB5">
        <w:rPr>
          <w:rFonts w:asciiTheme="minorHAnsi" w:hAnsiTheme="minorHAnsi" w:cstheme="minorHAnsi"/>
          <w:b/>
          <w:bCs/>
          <w:sz w:val="24"/>
        </w:rPr>
        <w:t xml:space="preserve"> </w:t>
      </w:r>
      <w:r w:rsidRPr="00AC6BB5">
        <w:rPr>
          <w:rFonts w:asciiTheme="minorHAnsi" w:hAnsiTheme="minorHAnsi" w:cstheme="minorHAnsi"/>
          <w:sz w:val="24"/>
          <w:szCs w:val="24"/>
        </w:rPr>
        <w:t>para o Brasil.</w:t>
      </w:r>
    </w:p>
    <w:p w14:paraId="2C985361" w14:textId="77777777" w:rsidR="00F67B58" w:rsidRPr="00AC6BB5" w:rsidRDefault="00F67B58" w:rsidP="00F67B58">
      <w:pPr>
        <w:jc w:val="both"/>
        <w:rPr>
          <w:rFonts w:asciiTheme="minorHAnsi" w:hAnsiTheme="minorHAnsi" w:cstheme="minorHAnsi"/>
          <w:sz w:val="24"/>
          <w:szCs w:val="24"/>
        </w:rPr>
      </w:pPr>
    </w:p>
    <w:p w14:paraId="6AC38A86" w14:textId="1B0742D5" w:rsidR="00F67B58" w:rsidRPr="00AC6BB5" w:rsidRDefault="003C4279" w:rsidP="003C4279">
      <w:pPr>
        <w:ind w:firstLine="708"/>
        <w:jc w:val="both"/>
        <w:rPr>
          <w:rFonts w:asciiTheme="minorHAnsi" w:hAnsiTheme="minorHAnsi" w:cstheme="minorHAnsi"/>
          <w:sz w:val="24"/>
          <w:szCs w:val="24"/>
        </w:rPr>
      </w:pPr>
      <w:r>
        <w:rPr>
          <w:rFonts w:asciiTheme="minorHAnsi" w:hAnsiTheme="minorHAnsi" w:cstheme="minorHAnsi"/>
          <w:sz w:val="24"/>
          <w:szCs w:val="24"/>
        </w:rPr>
        <w:t>Os t</w:t>
      </w:r>
      <w:r w:rsidR="00A12481" w:rsidRPr="00A12481">
        <w:rPr>
          <w:rFonts w:asciiTheme="minorHAnsi" w:hAnsiTheme="minorHAnsi" w:cstheme="minorHAnsi"/>
          <w:sz w:val="24"/>
          <w:szCs w:val="24"/>
        </w:rPr>
        <w:t>ubos de borracha elastomérica</w:t>
      </w:r>
      <w:r>
        <w:rPr>
          <w:rFonts w:asciiTheme="minorHAnsi" w:hAnsiTheme="minorHAnsi" w:cstheme="minorHAnsi"/>
          <w:sz w:val="24"/>
          <w:szCs w:val="24"/>
        </w:rPr>
        <w:t xml:space="preserve"> são </w:t>
      </w:r>
      <w:r w:rsidR="00A12481" w:rsidRPr="00A12481">
        <w:rPr>
          <w:rFonts w:asciiTheme="minorHAnsi" w:hAnsiTheme="minorHAnsi" w:cstheme="minorHAnsi"/>
          <w:sz w:val="24"/>
          <w:szCs w:val="24"/>
        </w:rPr>
        <w:t>definidos como sistema de isolamento térmico flexível em espuma elastomérica, à base de borracha sintética, para tubulações, reservatórios e dutos em sistema de ar condicionado, refrigeração, aquecimento e processos industriais, desde que não relacionados ao uso automotivo.</w:t>
      </w:r>
    </w:p>
    <w:p w14:paraId="04DF35ED" w14:textId="77777777" w:rsidR="00F67B58" w:rsidRPr="00AC6BB5" w:rsidRDefault="00F67B58" w:rsidP="00F67B58">
      <w:pPr>
        <w:jc w:val="both"/>
        <w:rPr>
          <w:rFonts w:asciiTheme="minorHAnsi" w:hAnsiTheme="minorHAnsi" w:cstheme="minorHAnsi"/>
          <w:sz w:val="24"/>
          <w:szCs w:val="24"/>
        </w:rPr>
      </w:pPr>
    </w:p>
    <w:p w14:paraId="02246F36" w14:textId="77777777" w:rsidR="00F67B58" w:rsidRPr="00AC6BB5" w:rsidRDefault="00F67B58" w:rsidP="00F67B58">
      <w:pPr>
        <w:jc w:val="both"/>
        <w:rPr>
          <w:rFonts w:asciiTheme="minorHAnsi" w:hAnsiTheme="minorHAnsi" w:cstheme="minorHAnsi"/>
          <w:sz w:val="24"/>
          <w:szCs w:val="24"/>
        </w:rPr>
      </w:pPr>
    </w:p>
    <w:p w14:paraId="4ACB213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
          <w:bCs/>
          <w:sz w:val="24"/>
        </w:rPr>
        <w:t>ii)</w:t>
      </w:r>
      <w:r w:rsidRPr="00AC6BB5">
        <w:rPr>
          <w:rFonts w:asciiTheme="minorHAnsi" w:hAnsiTheme="minorHAnsi" w:cstheme="minorHAnsi"/>
          <w:bCs/>
          <w:sz w:val="24"/>
        </w:rPr>
        <w:tab/>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58595D" w:rsidRPr="00AC6BB5">
        <w:rPr>
          <w:rFonts w:asciiTheme="minorHAnsi" w:hAnsiTheme="minorHAnsi" w:cstheme="minorHAnsi"/>
          <w:bCs/>
          <w:sz w:val="24"/>
        </w:rPr>
        <w:t>investigação de continuação ou retomada do</w:t>
      </w:r>
      <w:r w:rsidRPr="00AC6BB5">
        <w:rPr>
          <w:rFonts w:asciiTheme="minorHAnsi" w:hAnsiTheme="minorHAnsi" w:cstheme="minorHAnsi"/>
          <w:bCs/>
          <w:sz w:val="24"/>
        </w:rPr>
        <w:t xml:space="preserve"> dumping:</w:t>
      </w:r>
    </w:p>
    <w:p w14:paraId="6DC70AF5" w14:textId="77777777" w:rsidR="00F67B58" w:rsidRPr="00AC6BB5" w:rsidRDefault="00F67B58" w:rsidP="00F67B58">
      <w:pPr>
        <w:tabs>
          <w:tab w:val="num" w:pos="0"/>
        </w:tabs>
        <w:jc w:val="both"/>
        <w:rPr>
          <w:rFonts w:asciiTheme="minorHAnsi" w:hAnsiTheme="minorHAnsi" w:cstheme="minorHAnsi"/>
          <w:sz w:val="24"/>
          <w:szCs w:val="24"/>
        </w:rPr>
      </w:pPr>
    </w:p>
    <w:p w14:paraId="07FC5C22" w14:textId="76C2F769" w:rsidR="00F67B58" w:rsidRPr="00EB3844" w:rsidRDefault="00E62E15" w:rsidP="00F67B58">
      <w:pPr>
        <w:ind w:left="1080"/>
        <w:jc w:val="both"/>
        <w:rPr>
          <w:rFonts w:asciiTheme="minorHAnsi" w:hAnsiTheme="minorHAnsi" w:cstheme="minorHAnsi"/>
          <w:sz w:val="24"/>
          <w:szCs w:val="24"/>
        </w:rPr>
      </w:pPr>
      <w:r w:rsidRPr="00EB3844">
        <w:rPr>
          <w:rFonts w:asciiTheme="minorHAnsi" w:hAnsiTheme="minorHAnsi" w:cstheme="minorHAnsi"/>
          <w:b/>
          <w:bCs/>
          <w:sz w:val="24"/>
          <w:szCs w:val="24"/>
        </w:rPr>
        <w:t>JANEIRO</w:t>
      </w:r>
      <w:r w:rsidRPr="00EB3844">
        <w:rPr>
          <w:rFonts w:asciiTheme="minorHAnsi" w:hAnsiTheme="minorHAnsi" w:cstheme="minorHAnsi"/>
          <w:sz w:val="24"/>
          <w:szCs w:val="24"/>
        </w:rPr>
        <w:t xml:space="preserve"> </w:t>
      </w:r>
      <w:r w:rsidR="00AA2513" w:rsidRPr="00EB3844">
        <w:rPr>
          <w:rFonts w:asciiTheme="minorHAnsi" w:hAnsiTheme="minorHAnsi" w:cstheme="minorHAnsi"/>
          <w:sz w:val="24"/>
          <w:szCs w:val="24"/>
        </w:rPr>
        <w:t>de</w:t>
      </w:r>
      <w:r w:rsidRPr="00EB3844">
        <w:rPr>
          <w:rFonts w:asciiTheme="minorHAnsi" w:hAnsiTheme="minorHAnsi" w:cstheme="minorHAnsi"/>
          <w:sz w:val="24"/>
          <w:szCs w:val="24"/>
        </w:rPr>
        <w:t xml:space="preserve"> </w:t>
      </w:r>
      <w:r w:rsidRPr="00EB3844">
        <w:rPr>
          <w:rFonts w:asciiTheme="minorHAnsi" w:hAnsiTheme="minorHAnsi" w:cstheme="minorHAnsi"/>
          <w:b/>
          <w:bCs/>
          <w:sz w:val="24"/>
          <w:szCs w:val="24"/>
        </w:rPr>
        <w:t>20</w:t>
      </w:r>
      <w:r w:rsidR="00AA2513" w:rsidRPr="00EB3844">
        <w:rPr>
          <w:rFonts w:asciiTheme="minorHAnsi" w:hAnsiTheme="minorHAnsi" w:cstheme="minorHAnsi"/>
          <w:b/>
          <w:bCs/>
          <w:sz w:val="24"/>
          <w:szCs w:val="24"/>
        </w:rPr>
        <w:t>25</w:t>
      </w:r>
      <w:r w:rsidR="00AA2513" w:rsidRPr="00EB3844">
        <w:rPr>
          <w:rFonts w:asciiTheme="minorHAnsi" w:hAnsiTheme="minorHAnsi" w:cstheme="minorHAnsi"/>
          <w:sz w:val="24"/>
          <w:szCs w:val="24"/>
        </w:rPr>
        <w:t xml:space="preserve"> </w:t>
      </w:r>
      <w:r w:rsidR="00F67B58" w:rsidRPr="00EB3844">
        <w:rPr>
          <w:rFonts w:asciiTheme="minorHAnsi" w:hAnsiTheme="minorHAnsi" w:cstheme="minorHAnsi"/>
          <w:sz w:val="24"/>
          <w:szCs w:val="24"/>
        </w:rPr>
        <w:t xml:space="preserve">a </w:t>
      </w:r>
      <w:r w:rsidR="00AA2513" w:rsidRPr="00EB3844">
        <w:rPr>
          <w:rFonts w:asciiTheme="minorHAnsi" w:hAnsiTheme="minorHAnsi" w:cstheme="minorHAnsi"/>
          <w:b/>
          <w:bCs/>
          <w:sz w:val="24"/>
          <w:szCs w:val="24"/>
        </w:rPr>
        <w:t>DEZEMBRO</w:t>
      </w:r>
      <w:r w:rsidR="00AA2513" w:rsidRPr="00EB3844">
        <w:rPr>
          <w:rFonts w:asciiTheme="minorHAnsi" w:hAnsiTheme="minorHAnsi" w:cstheme="minorHAnsi"/>
          <w:sz w:val="24"/>
          <w:szCs w:val="24"/>
        </w:rPr>
        <w:t xml:space="preserve"> </w:t>
      </w:r>
      <w:r w:rsidR="00F67B58" w:rsidRPr="00EB3844">
        <w:rPr>
          <w:rFonts w:asciiTheme="minorHAnsi" w:hAnsiTheme="minorHAnsi" w:cstheme="minorHAnsi"/>
          <w:sz w:val="24"/>
          <w:szCs w:val="24"/>
        </w:rPr>
        <w:t xml:space="preserve">de </w:t>
      </w:r>
      <w:r w:rsidR="00AA2513" w:rsidRPr="00EB3844">
        <w:rPr>
          <w:rFonts w:asciiTheme="minorHAnsi" w:hAnsiTheme="minorHAnsi" w:cstheme="minorHAnsi"/>
          <w:b/>
          <w:bCs/>
          <w:sz w:val="24"/>
          <w:szCs w:val="24"/>
        </w:rPr>
        <w:t>2025</w:t>
      </w:r>
    </w:p>
    <w:p w14:paraId="77673307" w14:textId="77777777" w:rsidR="00F67B58" w:rsidRPr="00EB3844" w:rsidRDefault="00F67B58" w:rsidP="00F67B58">
      <w:pPr>
        <w:ind w:left="1080"/>
        <w:jc w:val="both"/>
        <w:rPr>
          <w:rFonts w:asciiTheme="minorHAnsi" w:hAnsiTheme="minorHAnsi" w:cstheme="minorHAnsi"/>
          <w:b/>
          <w:sz w:val="24"/>
          <w:szCs w:val="24"/>
        </w:rPr>
      </w:pPr>
    </w:p>
    <w:p w14:paraId="4D1D99F7" w14:textId="77777777" w:rsidR="00F67B58" w:rsidRPr="00EB3844" w:rsidRDefault="00F67B58" w:rsidP="00F67B58">
      <w:pPr>
        <w:ind w:left="1080"/>
        <w:jc w:val="both"/>
        <w:rPr>
          <w:rFonts w:asciiTheme="minorHAnsi" w:hAnsiTheme="minorHAnsi" w:cstheme="minorHAnsi"/>
          <w:b/>
          <w:sz w:val="24"/>
          <w:szCs w:val="24"/>
        </w:rPr>
      </w:pPr>
    </w:p>
    <w:p w14:paraId="03A86D7A" w14:textId="77777777" w:rsidR="00F67B58" w:rsidRPr="00EB3844" w:rsidRDefault="00F67B58" w:rsidP="00F67B58">
      <w:pPr>
        <w:pStyle w:val="Recuodecorpodetexto"/>
        <w:ind w:left="0" w:firstLine="0"/>
        <w:rPr>
          <w:rFonts w:asciiTheme="minorHAnsi" w:hAnsiTheme="minorHAnsi" w:cstheme="minorHAnsi"/>
          <w:bCs/>
          <w:sz w:val="24"/>
        </w:rPr>
      </w:pPr>
      <w:r w:rsidRPr="00EB3844">
        <w:rPr>
          <w:rFonts w:asciiTheme="minorHAnsi" w:hAnsiTheme="minorHAnsi" w:cstheme="minorHAnsi"/>
          <w:b/>
          <w:bCs/>
          <w:sz w:val="24"/>
        </w:rPr>
        <w:t>iii)</w:t>
      </w:r>
      <w:r w:rsidRPr="00EB3844">
        <w:rPr>
          <w:rFonts w:asciiTheme="minorHAnsi" w:hAnsiTheme="minorHAnsi" w:cstheme="minorHAnsi"/>
          <w:b/>
          <w:bCs/>
          <w:sz w:val="24"/>
        </w:rPr>
        <w:tab/>
      </w:r>
      <w:r w:rsidRPr="00EB3844">
        <w:rPr>
          <w:rFonts w:asciiTheme="minorHAnsi" w:hAnsiTheme="minorHAnsi" w:cstheme="minorHAnsi"/>
          <w:bCs/>
          <w:sz w:val="24"/>
        </w:rPr>
        <w:t xml:space="preserve">Período </w:t>
      </w:r>
      <w:r w:rsidR="004A61F3" w:rsidRPr="00EB3844">
        <w:rPr>
          <w:rFonts w:asciiTheme="minorHAnsi" w:hAnsiTheme="minorHAnsi" w:cstheme="minorHAnsi"/>
          <w:bCs/>
          <w:sz w:val="24"/>
        </w:rPr>
        <w:t>de</w:t>
      </w:r>
      <w:r w:rsidRPr="00EB3844">
        <w:rPr>
          <w:rFonts w:asciiTheme="minorHAnsi" w:hAnsiTheme="minorHAnsi" w:cstheme="minorHAnsi"/>
          <w:bCs/>
          <w:sz w:val="24"/>
        </w:rPr>
        <w:t xml:space="preserve"> </w:t>
      </w:r>
      <w:r w:rsidR="0058595D" w:rsidRPr="00EB3844">
        <w:rPr>
          <w:rFonts w:asciiTheme="minorHAnsi" w:hAnsiTheme="minorHAnsi" w:cstheme="minorHAnsi"/>
          <w:bCs/>
          <w:sz w:val="24"/>
        </w:rPr>
        <w:t>investigação de continuação ou retomada</w:t>
      </w:r>
      <w:r w:rsidRPr="00EB3844">
        <w:rPr>
          <w:rFonts w:asciiTheme="minorHAnsi" w:hAnsiTheme="minorHAnsi" w:cstheme="minorHAnsi"/>
          <w:bCs/>
          <w:sz w:val="24"/>
        </w:rPr>
        <w:t xml:space="preserve"> d</w:t>
      </w:r>
      <w:r w:rsidR="0058595D" w:rsidRPr="00EB3844">
        <w:rPr>
          <w:rFonts w:asciiTheme="minorHAnsi" w:hAnsiTheme="minorHAnsi" w:cstheme="minorHAnsi"/>
          <w:bCs/>
          <w:sz w:val="24"/>
        </w:rPr>
        <w:t>o</w:t>
      </w:r>
      <w:r w:rsidRPr="00EB3844">
        <w:rPr>
          <w:rFonts w:asciiTheme="minorHAnsi" w:hAnsiTheme="minorHAnsi" w:cstheme="minorHAnsi"/>
          <w:bCs/>
          <w:sz w:val="24"/>
        </w:rPr>
        <w:t xml:space="preserve"> dano:</w:t>
      </w:r>
    </w:p>
    <w:p w14:paraId="6F7CA581" w14:textId="77777777" w:rsidR="00F67B58" w:rsidRPr="00EB3844" w:rsidRDefault="00F67B58" w:rsidP="00F67B58">
      <w:pPr>
        <w:tabs>
          <w:tab w:val="num" w:pos="0"/>
        </w:tabs>
        <w:jc w:val="both"/>
        <w:rPr>
          <w:rFonts w:asciiTheme="minorHAnsi" w:hAnsiTheme="minorHAnsi" w:cstheme="minorHAnsi"/>
          <w:sz w:val="24"/>
          <w:szCs w:val="24"/>
        </w:rPr>
      </w:pPr>
    </w:p>
    <w:p w14:paraId="1BE62AF2" w14:textId="7A042347" w:rsidR="00F67B58" w:rsidRPr="00EB3844" w:rsidRDefault="00AA2513" w:rsidP="00F67B58">
      <w:pPr>
        <w:jc w:val="both"/>
        <w:rPr>
          <w:rFonts w:asciiTheme="minorHAnsi" w:hAnsiTheme="minorHAnsi" w:cstheme="minorHAnsi"/>
          <w:sz w:val="24"/>
          <w:szCs w:val="24"/>
        </w:rPr>
      </w:pPr>
      <w:r w:rsidRPr="00EB3844">
        <w:rPr>
          <w:rFonts w:asciiTheme="minorHAnsi" w:hAnsiTheme="minorHAnsi" w:cstheme="minorHAnsi"/>
          <w:b/>
          <w:sz w:val="24"/>
          <w:szCs w:val="24"/>
        </w:rPr>
        <w:t>JANEIRO</w:t>
      </w:r>
      <w:r w:rsidRPr="00EB3844">
        <w:rPr>
          <w:rFonts w:asciiTheme="minorHAnsi" w:hAnsiTheme="minorHAnsi" w:cstheme="minorHAnsi"/>
          <w:bCs/>
          <w:sz w:val="24"/>
          <w:szCs w:val="24"/>
        </w:rPr>
        <w:t xml:space="preserve"> de </w:t>
      </w:r>
      <w:r w:rsidRPr="00EB3844">
        <w:rPr>
          <w:rFonts w:asciiTheme="minorHAnsi" w:hAnsiTheme="minorHAnsi" w:cstheme="minorHAnsi"/>
          <w:b/>
          <w:sz w:val="24"/>
          <w:szCs w:val="24"/>
        </w:rPr>
        <w:t>2021</w:t>
      </w:r>
      <w:r w:rsidRPr="00EB3844">
        <w:rPr>
          <w:rFonts w:asciiTheme="minorHAnsi" w:hAnsiTheme="minorHAnsi" w:cstheme="minorHAnsi"/>
          <w:bCs/>
          <w:sz w:val="24"/>
          <w:szCs w:val="24"/>
        </w:rPr>
        <w:t xml:space="preserve"> a </w:t>
      </w:r>
      <w:r w:rsidRPr="00EB3844">
        <w:rPr>
          <w:rFonts w:asciiTheme="minorHAnsi" w:hAnsiTheme="minorHAnsi" w:cstheme="minorHAnsi"/>
          <w:b/>
          <w:sz w:val="24"/>
          <w:szCs w:val="24"/>
        </w:rPr>
        <w:t>DEZEMBRO</w:t>
      </w:r>
      <w:r w:rsidRPr="00EB3844">
        <w:rPr>
          <w:rFonts w:asciiTheme="minorHAnsi" w:hAnsiTheme="minorHAnsi" w:cstheme="minorHAnsi"/>
          <w:bCs/>
          <w:sz w:val="24"/>
          <w:szCs w:val="24"/>
        </w:rPr>
        <w:t xml:space="preserve"> de </w:t>
      </w:r>
      <w:r w:rsidRPr="00EB3844">
        <w:rPr>
          <w:rFonts w:asciiTheme="minorHAnsi" w:hAnsiTheme="minorHAnsi" w:cstheme="minorHAnsi"/>
          <w:b/>
          <w:sz w:val="24"/>
          <w:szCs w:val="24"/>
        </w:rPr>
        <w:t>2025</w:t>
      </w:r>
      <w:r w:rsidR="00F67B58" w:rsidRPr="00EB3844">
        <w:rPr>
          <w:rFonts w:asciiTheme="minorHAnsi" w:hAnsiTheme="minorHAnsi" w:cstheme="minorHAnsi"/>
          <w:sz w:val="24"/>
          <w:szCs w:val="24"/>
        </w:rPr>
        <w:t>, dividido em cinco períodos, conforme especificado abaixo:</w:t>
      </w:r>
    </w:p>
    <w:p w14:paraId="680A3ABD" w14:textId="77777777" w:rsidR="00F67B58" w:rsidRPr="00EB3844" w:rsidRDefault="00F67B58" w:rsidP="00F67B58">
      <w:pPr>
        <w:tabs>
          <w:tab w:val="num" w:pos="0"/>
        </w:tabs>
        <w:jc w:val="both"/>
        <w:rPr>
          <w:rFonts w:asciiTheme="minorHAnsi" w:hAnsiTheme="minorHAnsi" w:cstheme="minorHAnsi"/>
          <w:sz w:val="24"/>
          <w:szCs w:val="24"/>
        </w:rPr>
      </w:pPr>
    </w:p>
    <w:p w14:paraId="6B7C40AB" w14:textId="6DEACD91" w:rsidR="00F67B58" w:rsidRPr="00EB3844" w:rsidRDefault="00F67B58" w:rsidP="00F67B58">
      <w:pPr>
        <w:ind w:left="1080"/>
        <w:jc w:val="both"/>
        <w:rPr>
          <w:rFonts w:asciiTheme="minorHAnsi" w:hAnsiTheme="minorHAnsi" w:cstheme="minorHAnsi"/>
          <w:sz w:val="24"/>
          <w:szCs w:val="24"/>
        </w:rPr>
      </w:pPr>
      <w:r w:rsidRPr="00EB3844">
        <w:rPr>
          <w:rFonts w:asciiTheme="minorHAnsi" w:hAnsiTheme="minorHAnsi" w:cstheme="minorHAnsi"/>
          <w:sz w:val="24"/>
          <w:szCs w:val="24"/>
        </w:rPr>
        <w:t xml:space="preserve">P1 – </w:t>
      </w:r>
      <w:r w:rsidR="00AA2513" w:rsidRPr="00EB3844">
        <w:rPr>
          <w:rFonts w:asciiTheme="minorHAnsi" w:hAnsiTheme="minorHAnsi" w:cstheme="minorHAnsi"/>
          <w:sz w:val="24"/>
          <w:szCs w:val="24"/>
        </w:rPr>
        <w:t>janeiro</w:t>
      </w:r>
      <w:r w:rsidRPr="00EB3844">
        <w:rPr>
          <w:rFonts w:asciiTheme="minorHAnsi" w:hAnsiTheme="minorHAnsi" w:cstheme="minorHAnsi"/>
          <w:sz w:val="24"/>
          <w:szCs w:val="24"/>
        </w:rPr>
        <w:t xml:space="preserve"> de </w:t>
      </w:r>
      <w:r w:rsidR="00AA2513" w:rsidRPr="00EB3844">
        <w:rPr>
          <w:rFonts w:asciiTheme="minorHAnsi" w:hAnsiTheme="minorHAnsi" w:cstheme="minorHAnsi"/>
          <w:sz w:val="24"/>
          <w:szCs w:val="24"/>
        </w:rPr>
        <w:t xml:space="preserve">2021 </w:t>
      </w:r>
      <w:r w:rsidRPr="00EB3844">
        <w:rPr>
          <w:rFonts w:asciiTheme="minorHAnsi" w:hAnsiTheme="minorHAnsi" w:cstheme="minorHAnsi"/>
          <w:sz w:val="24"/>
          <w:szCs w:val="24"/>
        </w:rPr>
        <w:t xml:space="preserve">a </w:t>
      </w:r>
      <w:r w:rsidR="00AA2513" w:rsidRPr="00EB3844">
        <w:rPr>
          <w:rFonts w:asciiTheme="minorHAnsi" w:hAnsiTheme="minorHAnsi" w:cstheme="minorHAnsi"/>
          <w:sz w:val="24"/>
          <w:szCs w:val="24"/>
        </w:rPr>
        <w:t xml:space="preserve">dezembro </w:t>
      </w:r>
      <w:r w:rsidRPr="00EB3844">
        <w:rPr>
          <w:rFonts w:asciiTheme="minorHAnsi" w:hAnsiTheme="minorHAnsi" w:cstheme="minorHAnsi"/>
          <w:sz w:val="24"/>
          <w:szCs w:val="24"/>
        </w:rPr>
        <w:t xml:space="preserve">de </w:t>
      </w:r>
      <w:r w:rsidR="00AA2513" w:rsidRPr="00EB3844">
        <w:rPr>
          <w:rFonts w:asciiTheme="minorHAnsi" w:hAnsiTheme="minorHAnsi" w:cstheme="minorHAnsi"/>
          <w:sz w:val="24"/>
          <w:szCs w:val="24"/>
        </w:rPr>
        <w:t>2021</w:t>
      </w:r>
    </w:p>
    <w:p w14:paraId="18C9E26D" w14:textId="20B1174A" w:rsidR="00F67B58" w:rsidRPr="00EB3844" w:rsidRDefault="00F67B58" w:rsidP="00F67B58">
      <w:pPr>
        <w:ind w:left="1080"/>
        <w:jc w:val="both"/>
        <w:rPr>
          <w:rFonts w:asciiTheme="minorHAnsi" w:hAnsiTheme="minorHAnsi" w:cstheme="minorHAnsi"/>
          <w:sz w:val="24"/>
          <w:szCs w:val="24"/>
        </w:rPr>
      </w:pPr>
      <w:r w:rsidRPr="00EB3844">
        <w:rPr>
          <w:rFonts w:asciiTheme="minorHAnsi" w:hAnsiTheme="minorHAnsi" w:cstheme="minorHAnsi"/>
          <w:sz w:val="24"/>
          <w:szCs w:val="24"/>
        </w:rPr>
        <w:t xml:space="preserve">P2 – </w:t>
      </w:r>
      <w:r w:rsidR="00AA2513" w:rsidRPr="00EB3844">
        <w:rPr>
          <w:rFonts w:asciiTheme="minorHAnsi" w:hAnsiTheme="minorHAnsi" w:cstheme="minorHAnsi"/>
          <w:sz w:val="24"/>
          <w:szCs w:val="24"/>
        </w:rPr>
        <w:t>janeiro de 2022 a dezembro de 2022</w:t>
      </w:r>
    </w:p>
    <w:p w14:paraId="14001E48" w14:textId="101105F2" w:rsidR="00F67B58" w:rsidRPr="00EB3844" w:rsidRDefault="00F67B58" w:rsidP="00F67B58">
      <w:pPr>
        <w:ind w:left="1080"/>
        <w:jc w:val="both"/>
        <w:rPr>
          <w:rFonts w:asciiTheme="minorHAnsi" w:hAnsiTheme="minorHAnsi" w:cstheme="minorHAnsi"/>
          <w:sz w:val="24"/>
          <w:szCs w:val="24"/>
        </w:rPr>
      </w:pPr>
      <w:r w:rsidRPr="00EB3844">
        <w:rPr>
          <w:rFonts w:asciiTheme="minorHAnsi" w:hAnsiTheme="minorHAnsi" w:cstheme="minorHAnsi"/>
          <w:sz w:val="24"/>
          <w:szCs w:val="24"/>
        </w:rPr>
        <w:t xml:space="preserve">P3 – </w:t>
      </w:r>
      <w:r w:rsidR="00AA2513" w:rsidRPr="00EB3844">
        <w:rPr>
          <w:rFonts w:asciiTheme="minorHAnsi" w:hAnsiTheme="minorHAnsi" w:cstheme="minorHAnsi"/>
          <w:sz w:val="24"/>
          <w:szCs w:val="24"/>
        </w:rPr>
        <w:t>janeiro de 2023 a dezembro de 2023</w:t>
      </w:r>
    </w:p>
    <w:p w14:paraId="639669D9" w14:textId="2B554237" w:rsidR="00F67B58" w:rsidRPr="00EB3844" w:rsidRDefault="00F67B58" w:rsidP="00F67B58">
      <w:pPr>
        <w:ind w:left="1080"/>
        <w:jc w:val="both"/>
        <w:rPr>
          <w:rFonts w:asciiTheme="minorHAnsi" w:hAnsiTheme="minorHAnsi" w:cstheme="minorHAnsi"/>
          <w:sz w:val="24"/>
          <w:szCs w:val="24"/>
        </w:rPr>
      </w:pPr>
      <w:r w:rsidRPr="00EB3844">
        <w:rPr>
          <w:rFonts w:asciiTheme="minorHAnsi" w:hAnsiTheme="minorHAnsi" w:cstheme="minorHAnsi"/>
          <w:sz w:val="24"/>
          <w:szCs w:val="24"/>
        </w:rPr>
        <w:t xml:space="preserve">P4 – </w:t>
      </w:r>
      <w:r w:rsidR="00AA2513" w:rsidRPr="00EB3844">
        <w:rPr>
          <w:rFonts w:asciiTheme="minorHAnsi" w:hAnsiTheme="minorHAnsi" w:cstheme="minorHAnsi"/>
          <w:sz w:val="24"/>
          <w:szCs w:val="24"/>
        </w:rPr>
        <w:t>janeiro de 2024 a dezembro de 2024</w:t>
      </w:r>
    </w:p>
    <w:p w14:paraId="1C67A4CB" w14:textId="465B1472" w:rsidR="00F67B58" w:rsidRPr="00EB3844" w:rsidRDefault="00F67B58" w:rsidP="00F67B58">
      <w:pPr>
        <w:ind w:left="1080"/>
        <w:jc w:val="both"/>
        <w:rPr>
          <w:rFonts w:asciiTheme="minorHAnsi" w:hAnsiTheme="minorHAnsi" w:cstheme="minorHAnsi"/>
          <w:sz w:val="24"/>
          <w:szCs w:val="24"/>
        </w:rPr>
      </w:pPr>
      <w:r w:rsidRPr="00EB3844">
        <w:rPr>
          <w:rFonts w:asciiTheme="minorHAnsi" w:hAnsiTheme="minorHAnsi" w:cstheme="minorHAnsi"/>
          <w:sz w:val="24"/>
          <w:szCs w:val="24"/>
        </w:rPr>
        <w:t xml:space="preserve">P5 – </w:t>
      </w:r>
      <w:r w:rsidR="00AA2513" w:rsidRPr="00EB3844">
        <w:rPr>
          <w:rFonts w:asciiTheme="minorHAnsi" w:hAnsiTheme="minorHAnsi" w:cstheme="minorHAnsi"/>
          <w:sz w:val="24"/>
          <w:szCs w:val="24"/>
        </w:rPr>
        <w:t>janeiro de 2025 a dezembro de 2025</w:t>
      </w:r>
    </w:p>
    <w:p w14:paraId="4F29B5FE"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2" w:name="_Toc340425363"/>
      <w:r w:rsidRPr="00AC6BB5">
        <w:rPr>
          <w:rFonts w:asciiTheme="minorHAnsi" w:hAnsiTheme="minorHAnsi" w:cstheme="minorHAnsi"/>
        </w:rPr>
        <w:lastRenderedPageBreak/>
        <w:t>III – PRODUTO E PROCESSO PRODUTIVO</w:t>
      </w:r>
      <w:bookmarkEnd w:id="12"/>
      <w:r w:rsidRPr="00AC6BB5">
        <w:rPr>
          <w:rFonts w:asciiTheme="minorHAnsi" w:hAnsiTheme="minorHAnsi" w:cstheme="minorHAnsi"/>
        </w:rPr>
        <w:t xml:space="preserve"> </w:t>
      </w:r>
    </w:p>
    <w:p w14:paraId="0E37BE99" w14:textId="77777777" w:rsidR="00F67B58" w:rsidRPr="00AC6BB5" w:rsidRDefault="00F67B58" w:rsidP="00F67B58">
      <w:pPr>
        <w:tabs>
          <w:tab w:val="left" w:pos="709"/>
        </w:tabs>
        <w:spacing w:line="360" w:lineRule="auto"/>
        <w:jc w:val="both"/>
        <w:rPr>
          <w:rFonts w:asciiTheme="minorHAnsi" w:hAnsiTheme="minorHAnsi" w:cstheme="minorHAnsi"/>
          <w:i/>
          <w:sz w:val="24"/>
          <w:szCs w:val="24"/>
        </w:rPr>
      </w:pPr>
      <w:r w:rsidRPr="00AC6BB5">
        <w:rPr>
          <w:rFonts w:asciiTheme="minorHAnsi" w:hAnsiTheme="minorHAnsi" w:cstheme="minorHAnsi"/>
          <w:i/>
          <w:sz w:val="24"/>
          <w:szCs w:val="24"/>
        </w:rPr>
        <w:tab/>
      </w:r>
    </w:p>
    <w:p w14:paraId="0B97A796" w14:textId="77777777" w:rsidR="00F67B58" w:rsidRPr="00AC6BB5" w:rsidRDefault="00F67B58" w:rsidP="00F67B58">
      <w:pPr>
        <w:tabs>
          <w:tab w:val="left" w:pos="709"/>
        </w:tabs>
        <w:jc w:val="both"/>
        <w:rPr>
          <w:rFonts w:asciiTheme="minorHAnsi" w:hAnsiTheme="minorHAnsi" w:cstheme="minorHAnsi"/>
          <w:i/>
          <w:sz w:val="24"/>
          <w:szCs w:val="24"/>
        </w:rPr>
      </w:pPr>
      <w:r w:rsidRPr="00AC6BB5">
        <w:rPr>
          <w:rFonts w:asciiTheme="minorHAnsi" w:hAnsiTheme="minorHAnsi" w:cstheme="minorHAnsi"/>
          <w:i/>
          <w:sz w:val="24"/>
          <w:szCs w:val="24"/>
        </w:rPr>
        <w:t xml:space="preserve">Essa seção destina-se a obter informações sobre o produto da empresa estrangeira, de modo a permitir a justa comparação com o produto objeto da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descrito acima. Busca-se, ademais, conhecer o processo produtivo utilizado pela empresa estrangeira em sua fabricação.  </w:t>
      </w:r>
    </w:p>
    <w:p w14:paraId="595AAFE2" w14:textId="77777777" w:rsidR="00F67B58" w:rsidRPr="00AC6BB5" w:rsidRDefault="00F67B58" w:rsidP="00F67B58">
      <w:pPr>
        <w:tabs>
          <w:tab w:val="num" w:pos="0"/>
        </w:tabs>
        <w:jc w:val="both"/>
        <w:rPr>
          <w:rFonts w:asciiTheme="minorHAnsi" w:hAnsiTheme="minorHAnsi" w:cstheme="minorHAnsi"/>
          <w:sz w:val="24"/>
          <w:szCs w:val="24"/>
        </w:rPr>
      </w:pPr>
    </w:p>
    <w:p w14:paraId="071A6851" w14:textId="77777777" w:rsidR="00F67B58" w:rsidRPr="00AC6BB5" w:rsidRDefault="00F67B58" w:rsidP="00F67B58">
      <w:pPr>
        <w:pStyle w:val="Ttulo2"/>
        <w:jc w:val="left"/>
        <w:rPr>
          <w:rFonts w:asciiTheme="minorHAnsi" w:hAnsiTheme="minorHAnsi" w:cstheme="minorHAnsi"/>
        </w:rPr>
      </w:pPr>
      <w:bookmarkStart w:id="13" w:name="_Toc340425364"/>
      <w:r w:rsidRPr="00AC6BB5">
        <w:rPr>
          <w:rFonts w:asciiTheme="minorHAnsi" w:hAnsiTheme="minorHAnsi" w:cstheme="minorHAnsi"/>
          <w:bCs/>
        </w:rPr>
        <w:t>5.</w:t>
      </w:r>
      <w:r w:rsidRPr="00AC6BB5">
        <w:rPr>
          <w:rFonts w:asciiTheme="minorHAnsi" w:hAnsiTheme="minorHAnsi" w:cstheme="minorHAnsi"/>
          <w:bCs/>
        </w:rPr>
        <w:tab/>
      </w:r>
      <w:r w:rsidRPr="00AC6BB5">
        <w:rPr>
          <w:rFonts w:asciiTheme="minorHAnsi" w:hAnsiTheme="minorHAnsi" w:cstheme="minorHAnsi"/>
        </w:rPr>
        <w:t>Produto da empresa</w:t>
      </w:r>
      <w:bookmarkEnd w:id="13"/>
    </w:p>
    <w:p w14:paraId="1B209E88" w14:textId="77777777" w:rsidR="00F67B58" w:rsidRPr="00AC6BB5" w:rsidRDefault="00F67B58" w:rsidP="00F67B58">
      <w:pPr>
        <w:tabs>
          <w:tab w:val="left" w:pos="709"/>
        </w:tabs>
        <w:jc w:val="both"/>
        <w:rPr>
          <w:rFonts w:asciiTheme="minorHAnsi" w:hAnsiTheme="minorHAnsi" w:cstheme="minorHAnsi"/>
          <w:sz w:val="24"/>
          <w:szCs w:val="24"/>
        </w:rPr>
      </w:pPr>
    </w:p>
    <w:p w14:paraId="4D6E763C"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5.1</w:t>
      </w:r>
      <w:r w:rsidRPr="00AC6BB5">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21BAC9CB" w14:textId="77777777" w:rsidR="00F67B58" w:rsidRPr="00AC6BB5" w:rsidRDefault="00F67B58" w:rsidP="00F67B58">
      <w:pPr>
        <w:pStyle w:val="PargrafodaLista"/>
        <w:ind w:left="0"/>
        <w:jc w:val="both"/>
        <w:rPr>
          <w:rFonts w:asciiTheme="minorHAnsi" w:hAnsiTheme="minorHAnsi" w:cstheme="minorHAnsi"/>
          <w:sz w:val="24"/>
          <w:szCs w:val="24"/>
        </w:rPr>
      </w:pPr>
    </w:p>
    <w:p w14:paraId="15DC3D1A"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5.2</w:t>
      </w:r>
      <w:r w:rsidRPr="00AC6BB5">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5E0A57" w14:textId="77777777" w:rsidR="00F67B58" w:rsidRPr="00AC6BB5" w:rsidRDefault="00F67B58" w:rsidP="00A43DE1">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61BFAF41" w14:textId="77777777" w:rsidR="00F67B58" w:rsidRPr="00AC6BB5" w:rsidRDefault="00F67B58" w:rsidP="00F67B58">
      <w:pPr>
        <w:tabs>
          <w:tab w:val="num" w:pos="709"/>
        </w:tabs>
        <w:ind w:firstLine="4"/>
        <w:jc w:val="both"/>
        <w:rPr>
          <w:rFonts w:asciiTheme="minorHAnsi" w:hAnsiTheme="minorHAnsi" w:cstheme="minorHAnsi"/>
          <w:sz w:val="24"/>
          <w:szCs w:val="24"/>
        </w:rPr>
      </w:pPr>
    </w:p>
    <w:p w14:paraId="11B33000" w14:textId="3CCE505B"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5.3</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22452C3F" w14:textId="77777777" w:rsidR="00011ECB" w:rsidRPr="00AC6BB5" w:rsidRDefault="00011ECB" w:rsidP="00A43DE1">
      <w:pPr>
        <w:pStyle w:val="Recuodecorpodetexto"/>
        <w:ind w:left="0" w:firstLine="0"/>
        <w:rPr>
          <w:rFonts w:asciiTheme="minorHAnsi" w:hAnsiTheme="minorHAnsi" w:cstheme="minorHAnsi"/>
          <w:sz w:val="24"/>
          <w:szCs w:val="24"/>
        </w:rPr>
      </w:pPr>
    </w:p>
    <w:p w14:paraId="52BF21DC" w14:textId="50876A73"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5.4</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0982DEE0" w14:textId="77777777" w:rsidR="00011ECB" w:rsidRPr="00AC6BB5" w:rsidRDefault="00011ECB" w:rsidP="00A43DE1">
      <w:pPr>
        <w:pStyle w:val="Recuodecorpodetexto"/>
        <w:ind w:left="0" w:firstLine="0"/>
        <w:rPr>
          <w:rFonts w:asciiTheme="minorHAnsi" w:hAnsiTheme="minorHAnsi" w:cstheme="minorHAnsi"/>
          <w:sz w:val="24"/>
          <w:szCs w:val="24"/>
        </w:rPr>
      </w:pPr>
    </w:p>
    <w:p w14:paraId="7CACE4B4" w14:textId="2796D1D6" w:rsidR="00F67B58"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5.5</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FCEC97A" w14:textId="77777777" w:rsidR="00F67B58" w:rsidRDefault="00F67B58" w:rsidP="00F67B58">
      <w:pPr>
        <w:pStyle w:val="Corpodetexto"/>
        <w:ind w:right="-109"/>
        <w:rPr>
          <w:rFonts w:asciiTheme="minorHAnsi" w:hAnsiTheme="minorHAnsi" w:cstheme="minorHAnsi"/>
          <w:b/>
          <w:color w:val="0000FF"/>
          <w:sz w:val="24"/>
          <w:szCs w:val="24"/>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gridCol w:w="2064"/>
      </w:tblGrid>
      <w:tr w:rsidR="00B4781A" w:rsidRPr="002205A2" w14:paraId="01F1CA57" w14:textId="77777777" w:rsidTr="001E035B">
        <w:trPr>
          <w:trHeight w:val="735"/>
        </w:trPr>
        <w:tc>
          <w:tcPr>
            <w:tcW w:w="2064" w:type="dxa"/>
            <w:vAlign w:val="center"/>
          </w:tcPr>
          <w:p w14:paraId="47333738" w14:textId="77777777" w:rsidR="00B4781A" w:rsidRPr="002205A2" w:rsidRDefault="00B4781A" w:rsidP="001E035B">
            <w:pPr>
              <w:widowControl/>
              <w:jc w:val="center"/>
              <w:rPr>
                <w:rFonts w:asciiTheme="minorHAnsi" w:hAnsiTheme="minorHAnsi" w:cstheme="minorHAnsi"/>
                <w:bCs/>
                <w:snapToGrid/>
                <w:sz w:val="24"/>
                <w:szCs w:val="24"/>
              </w:rPr>
            </w:pPr>
            <w:r w:rsidRPr="002205A2">
              <w:rPr>
                <w:rFonts w:asciiTheme="minorHAnsi" w:hAnsiTheme="minorHAnsi" w:cstheme="minorHAnsi"/>
                <w:bCs/>
                <w:snapToGrid/>
                <w:sz w:val="24"/>
                <w:szCs w:val="24"/>
              </w:rPr>
              <w:t>CODPROD</w:t>
            </w:r>
          </w:p>
        </w:tc>
        <w:tc>
          <w:tcPr>
            <w:tcW w:w="2064" w:type="dxa"/>
            <w:vAlign w:val="center"/>
          </w:tcPr>
          <w:p w14:paraId="12DA343E" w14:textId="7EF8BCA5" w:rsidR="00B4781A" w:rsidRPr="002205A2" w:rsidRDefault="00B4781A" w:rsidP="001E035B">
            <w:pPr>
              <w:widowControl/>
              <w:jc w:val="center"/>
              <w:rPr>
                <w:rFonts w:asciiTheme="minorHAnsi" w:hAnsiTheme="minorHAnsi" w:cstheme="minorHAnsi"/>
                <w:bCs/>
                <w:snapToGrid/>
                <w:sz w:val="24"/>
                <w:szCs w:val="24"/>
              </w:rPr>
            </w:pPr>
            <w:r w:rsidRPr="002205A2">
              <w:rPr>
                <w:rFonts w:asciiTheme="minorHAnsi" w:hAnsiTheme="minorHAnsi" w:cstheme="minorHAnsi"/>
                <w:bCs/>
                <w:snapToGrid/>
                <w:sz w:val="24"/>
                <w:szCs w:val="24"/>
              </w:rPr>
              <w:t xml:space="preserve">Característica </w:t>
            </w:r>
            <w:r w:rsidR="00D56459">
              <w:rPr>
                <w:rFonts w:asciiTheme="minorHAnsi" w:hAnsiTheme="minorHAnsi" w:cstheme="minorHAnsi"/>
                <w:bCs/>
                <w:snapToGrid/>
                <w:sz w:val="24"/>
                <w:szCs w:val="24"/>
              </w:rPr>
              <w:t>A</w:t>
            </w:r>
          </w:p>
          <w:p w14:paraId="5812DA48" w14:textId="1CEB8BF5" w:rsidR="00B4781A" w:rsidRPr="002205A2" w:rsidRDefault="001A5EAF" w:rsidP="001E035B">
            <w:pPr>
              <w:widowControl/>
              <w:jc w:val="center"/>
              <w:rPr>
                <w:rFonts w:asciiTheme="minorHAnsi" w:hAnsiTheme="minorHAnsi" w:cstheme="minorHAnsi"/>
                <w:bCs/>
                <w:snapToGrid/>
                <w:sz w:val="24"/>
                <w:szCs w:val="24"/>
              </w:rPr>
            </w:pPr>
            <w:r w:rsidRPr="001A5EAF">
              <w:rPr>
                <w:rFonts w:asciiTheme="minorHAnsi" w:hAnsiTheme="minorHAnsi" w:cstheme="minorHAnsi"/>
                <w:bCs/>
                <w:snapToGrid/>
                <w:sz w:val="24"/>
                <w:szCs w:val="24"/>
              </w:rPr>
              <w:t>Espessura de Parede</w:t>
            </w:r>
          </w:p>
        </w:tc>
        <w:tc>
          <w:tcPr>
            <w:tcW w:w="2064" w:type="dxa"/>
            <w:vAlign w:val="center"/>
          </w:tcPr>
          <w:p w14:paraId="664CD8FE" w14:textId="7B64D98E" w:rsidR="00B4781A" w:rsidRPr="002205A2" w:rsidRDefault="00B4781A" w:rsidP="001E035B">
            <w:pPr>
              <w:widowControl/>
              <w:jc w:val="center"/>
              <w:rPr>
                <w:rFonts w:asciiTheme="minorHAnsi" w:hAnsiTheme="minorHAnsi" w:cstheme="minorHAnsi"/>
                <w:bCs/>
                <w:snapToGrid/>
                <w:sz w:val="24"/>
                <w:szCs w:val="24"/>
              </w:rPr>
            </w:pPr>
            <w:r w:rsidRPr="002205A2">
              <w:rPr>
                <w:rFonts w:asciiTheme="minorHAnsi" w:hAnsiTheme="minorHAnsi" w:cstheme="minorHAnsi"/>
                <w:bCs/>
                <w:snapToGrid/>
                <w:sz w:val="24"/>
                <w:szCs w:val="24"/>
              </w:rPr>
              <w:t xml:space="preserve">Característica </w:t>
            </w:r>
            <w:r w:rsidR="00D56459">
              <w:rPr>
                <w:rFonts w:asciiTheme="minorHAnsi" w:hAnsiTheme="minorHAnsi" w:cstheme="minorHAnsi"/>
                <w:bCs/>
                <w:snapToGrid/>
                <w:sz w:val="24"/>
                <w:szCs w:val="24"/>
              </w:rPr>
              <w:t>B</w:t>
            </w:r>
          </w:p>
          <w:p w14:paraId="2D2D6423" w14:textId="04AA2D26" w:rsidR="00B4781A" w:rsidRPr="002205A2" w:rsidRDefault="001A5EAF" w:rsidP="001E035B">
            <w:pPr>
              <w:widowControl/>
              <w:jc w:val="center"/>
              <w:rPr>
                <w:rFonts w:asciiTheme="minorHAnsi" w:hAnsiTheme="minorHAnsi" w:cstheme="minorHAnsi"/>
                <w:bCs/>
                <w:snapToGrid/>
                <w:sz w:val="24"/>
                <w:szCs w:val="24"/>
              </w:rPr>
            </w:pPr>
            <w:r w:rsidRPr="001A5EAF">
              <w:rPr>
                <w:rFonts w:asciiTheme="minorHAnsi" w:hAnsiTheme="minorHAnsi" w:cstheme="minorHAnsi"/>
                <w:bCs/>
                <w:snapToGrid/>
                <w:sz w:val="24"/>
                <w:szCs w:val="24"/>
              </w:rPr>
              <w:t>Diâmetro interno</w:t>
            </w:r>
          </w:p>
        </w:tc>
        <w:tc>
          <w:tcPr>
            <w:tcW w:w="2064" w:type="dxa"/>
            <w:vAlign w:val="center"/>
          </w:tcPr>
          <w:p w14:paraId="416760B7" w14:textId="4B0D9D3C" w:rsidR="00B4781A" w:rsidRPr="002205A2" w:rsidRDefault="00B4781A" w:rsidP="001E035B">
            <w:pPr>
              <w:widowControl/>
              <w:jc w:val="center"/>
              <w:rPr>
                <w:rFonts w:asciiTheme="minorHAnsi" w:hAnsiTheme="minorHAnsi" w:cstheme="minorHAnsi"/>
                <w:bCs/>
                <w:snapToGrid/>
                <w:sz w:val="24"/>
                <w:szCs w:val="24"/>
              </w:rPr>
            </w:pPr>
            <w:r w:rsidRPr="002205A2">
              <w:rPr>
                <w:rFonts w:asciiTheme="minorHAnsi" w:hAnsiTheme="minorHAnsi" w:cstheme="minorHAnsi"/>
                <w:bCs/>
                <w:snapToGrid/>
                <w:sz w:val="24"/>
                <w:szCs w:val="24"/>
              </w:rPr>
              <w:t xml:space="preserve">Característica </w:t>
            </w:r>
            <w:r w:rsidR="00D56459">
              <w:rPr>
                <w:rFonts w:asciiTheme="minorHAnsi" w:hAnsiTheme="minorHAnsi" w:cstheme="minorHAnsi"/>
                <w:bCs/>
                <w:snapToGrid/>
                <w:sz w:val="24"/>
                <w:szCs w:val="24"/>
              </w:rPr>
              <w:t>C</w:t>
            </w:r>
          </w:p>
          <w:p w14:paraId="35F629B1" w14:textId="38E775F4" w:rsidR="00B4781A" w:rsidRPr="002205A2" w:rsidRDefault="00D56459" w:rsidP="001E035B">
            <w:pPr>
              <w:widowControl/>
              <w:jc w:val="center"/>
              <w:rPr>
                <w:rFonts w:asciiTheme="minorHAnsi" w:hAnsiTheme="minorHAnsi" w:cstheme="minorHAnsi"/>
                <w:bCs/>
                <w:snapToGrid/>
                <w:sz w:val="24"/>
                <w:szCs w:val="24"/>
              </w:rPr>
            </w:pPr>
            <w:r w:rsidRPr="00D56459">
              <w:rPr>
                <w:rFonts w:asciiTheme="minorHAnsi" w:hAnsiTheme="minorHAnsi" w:cstheme="minorHAnsi"/>
                <w:bCs/>
                <w:snapToGrid/>
                <w:sz w:val="24"/>
                <w:szCs w:val="24"/>
              </w:rPr>
              <w:t>Comprimento das barras</w:t>
            </w:r>
          </w:p>
        </w:tc>
        <w:tc>
          <w:tcPr>
            <w:tcW w:w="2064" w:type="dxa"/>
            <w:vAlign w:val="center"/>
          </w:tcPr>
          <w:p w14:paraId="3FAA43A4" w14:textId="77777777" w:rsidR="00B4781A" w:rsidRPr="002205A2" w:rsidRDefault="00B4781A" w:rsidP="001E035B">
            <w:pPr>
              <w:widowControl/>
              <w:jc w:val="center"/>
              <w:rPr>
                <w:rFonts w:asciiTheme="minorHAnsi" w:hAnsiTheme="minorHAnsi" w:cstheme="minorHAnsi"/>
                <w:bCs/>
                <w:snapToGrid/>
                <w:sz w:val="24"/>
                <w:szCs w:val="24"/>
              </w:rPr>
            </w:pPr>
            <w:r w:rsidRPr="002205A2">
              <w:rPr>
                <w:rFonts w:asciiTheme="minorHAnsi" w:hAnsiTheme="minorHAnsi" w:cstheme="minorHAnsi"/>
                <w:bCs/>
                <w:snapToGrid/>
                <w:sz w:val="24"/>
                <w:szCs w:val="24"/>
              </w:rPr>
              <w:t>CODIP</w:t>
            </w:r>
            <w:r w:rsidRPr="002205A2">
              <w:rPr>
                <w:rFonts w:asciiTheme="minorHAnsi" w:hAnsiTheme="minorHAnsi" w:cstheme="minorHAnsi"/>
                <w:bCs/>
                <w:snapToGrid/>
                <w:sz w:val="24"/>
                <w:szCs w:val="24"/>
                <w:vertAlign w:val="superscript"/>
              </w:rPr>
              <w:t>a</w:t>
            </w:r>
          </w:p>
        </w:tc>
      </w:tr>
      <w:tr w:rsidR="00B4781A" w:rsidRPr="002205A2" w14:paraId="0B88A126" w14:textId="77777777" w:rsidTr="001E035B">
        <w:trPr>
          <w:trHeight w:val="360"/>
        </w:trPr>
        <w:tc>
          <w:tcPr>
            <w:tcW w:w="2064" w:type="dxa"/>
            <w:noWrap/>
            <w:vAlign w:val="bottom"/>
          </w:tcPr>
          <w:p w14:paraId="33EC2454" w14:textId="77777777" w:rsidR="00B4781A" w:rsidRPr="002205A2" w:rsidRDefault="00B4781A" w:rsidP="001E035B">
            <w:pPr>
              <w:widowControl/>
              <w:rPr>
                <w:rFonts w:asciiTheme="minorHAnsi" w:hAnsiTheme="minorHAnsi" w:cstheme="minorHAnsi"/>
                <w:snapToGrid/>
                <w:sz w:val="24"/>
                <w:szCs w:val="24"/>
              </w:rPr>
            </w:pPr>
            <w:r w:rsidRPr="002205A2">
              <w:rPr>
                <w:rFonts w:asciiTheme="minorHAnsi" w:hAnsiTheme="minorHAnsi" w:cstheme="minorHAnsi"/>
                <w:snapToGrid/>
                <w:sz w:val="24"/>
                <w:szCs w:val="24"/>
              </w:rPr>
              <w:t> </w:t>
            </w:r>
          </w:p>
        </w:tc>
        <w:tc>
          <w:tcPr>
            <w:tcW w:w="2064" w:type="dxa"/>
            <w:noWrap/>
            <w:vAlign w:val="bottom"/>
          </w:tcPr>
          <w:p w14:paraId="053A7141" w14:textId="77777777" w:rsidR="00B4781A" w:rsidRPr="002205A2" w:rsidRDefault="00B4781A" w:rsidP="001E035B">
            <w:pPr>
              <w:widowControl/>
              <w:rPr>
                <w:rFonts w:asciiTheme="minorHAnsi" w:hAnsiTheme="minorHAnsi" w:cstheme="minorHAnsi"/>
                <w:snapToGrid/>
                <w:sz w:val="24"/>
                <w:szCs w:val="24"/>
              </w:rPr>
            </w:pPr>
            <w:r w:rsidRPr="002205A2">
              <w:rPr>
                <w:rFonts w:asciiTheme="minorHAnsi" w:hAnsiTheme="minorHAnsi" w:cstheme="minorHAnsi"/>
                <w:snapToGrid/>
                <w:sz w:val="24"/>
                <w:szCs w:val="24"/>
              </w:rPr>
              <w:t> </w:t>
            </w:r>
          </w:p>
        </w:tc>
        <w:tc>
          <w:tcPr>
            <w:tcW w:w="2064" w:type="dxa"/>
            <w:noWrap/>
            <w:vAlign w:val="bottom"/>
          </w:tcPr>
          <w:p w14:paraId="2E1780B7" w14:textId="77777777" w:rsidR="00B4781A" w:rsidRPr="002205A2" w:rsidRDefault="00B4781A" w:rsidP="001E035B">
            <w:pPr>
              <w:widowControl/>
              <w:rPr>
                <w:rFonts w:asciiTheme="minorHAnsi" w:hAnsiTheme="minorHAnsi" w:cstheme="minorHAnsi"/>
                <w:snapToGrid/>
                <w:sz w:val="24"/>
                <w:szCs w:val="24"/>
              </w:rPr>
            </w:pPr>
            <w:r w:rsidRPr="002205A2">
              <w:rPr>
                <w:rFonts w:asciiTheme="minorHAnsi" w:hAnsiTheme="minorHAnsi" w:cstheme="minorHAnsi"/>
                <w:snapToGrid/>
                <w:sz w:val="24"/>
                <w:szCs w:val="24"/>
              </w:rPr>
              <w:t> </w:t>
            </w:r>
          </w:p>
        </w:tc>
        <w:tc>
          <w:tcPr>
            <w:tcW w:w="2064" w:type="dxa"/>
            <w:vAlign w:val="bottom"/>
          </w:tcPr>
          <w:p w14:paraId="56B1A580" w14:textId="77777777" w:rsidR="00B4781A" w:rsidRPr="002205A2" w:rsidRDefault="00B4781A" w:rsidP="001E035B">
            <w:pPr>
              <w:widowControl/>
              <w:rPr>
                <w:rFonts w:asciiTheme="minorHAnsi" w:hAnsiTheme="minorHAnsi" w:cstheme="minorHAnsi"/>
                <w:snapToGrid/>
                <w:sz w:val="24"/>
                <w:szCs w:val="24"/>
              </w:rPr>
            </w:pPr>
            <w:r w:rsidRPr="002205A2">
              <w:rPr>
                <w:rFonts w:asciiTheme="minorHAnsi" w:hAnsiTheme="minorHAnsi" w:cstheme="minorHAnsi"/>
                <w:snapToGrid/>
                <w:sz w:val="24"/>
                <w:szCs w:val="24"/>
              </w:rPr>
              <w:t> </w:t>
            </w:r>
          </w:p>
        </w:tc>
        <w:tc>
          <w:tcPr>
            <w:tcW w:w="2064" w:type="dxa"/>
            <w:noWrap/>
            <w:vAlign w:val="bottom"/>
          </w:tcPr>
          <w:p w14:paraId="7827021A" w14:textId="77777777" w:rsidR="00B4781A" w:rsidRPr="002205A2" w:rsidRDefault="00B4781A" w:rsidP="001E035B">
            <w:pPr>
              <w:widowControl/>
              <w:rPr>
                <w:rFonts w:asciiTheme="minorHAnsi" w:hAnsiTheme="minorHAnsi" w:cstheme="minorHAnsi"/>
                <w:snapToGrid/>
                <w:sz w:val="24"/>
                <w:szCs w:val="24"/>
              </w:rPr>
            </w:pPr>
            <w:r w:rsidRPr="002205A2">
              <w:rPr>
                <w:rFonts w:asciiTheme="minorHAnsi" w:hAnsiTheme="minorHAnsi" w:cstheme="minorHAnsi"/>
                <w:snapToGrid/>
                <w:sz w:val="24"/>
                <w:szCs w:val="24"/>
              </w:rPr>
              <w:t> </w:t>
            </w:r>
          </w:p>
        </w:tc>
      </w:tr>
      <w:tr w:rsidR="00B4781A" w:rsidRPr="002205A2" w14:paraId="6D24C573" w14:textId="77777777" w:rsidTr="001E035B">
        <w:trPr>
          <w:trHeight w:val="360"/>
        </w:trPr>
        <w:tc>
          <w:tcPr>
            <w:tcW w:w="2064" w:type="dxa"/>
            <w:noWrap/>
            <w:vAlign w:val="bottom"/>
          </w:tcPr>
          <w:p w14:paraId="139AF278" w14:textId="77777777" w:rsidR="00B4781A" w:rsidRPr="002205A2" w:rsidRDefault="00B4781A" w:rsidP="001E035B">
            <w:pPr>
              <w:widowControl/>
              <w:rPr>
                <w:rFonts w:asciiTheme="minorHAnsi" w:hAnsiTheme="minorHAnsi" w:cstheme="minorHAnsi"/>
                <w:snapToGrid/>
                <w:sz w:val="24"/>
                <w:szCs w:val="24"/>
              </w:rPr>
            </w:pPr>
            <w:r w:rsidRPr="002205A2">
              <w:rPr>
                <w:rFonts w:asciiTheme="minorHAnsi" w:hAnsiTheme="minorHAnsi" w:cstheme="minorHAnsi"/>
                <w:snapToGrid/>
                <w:sz w:val="24"/>
                <w:szCs w:val="24"/>
              </w:rPr>
              <w:t> </w:t>
            </w:r>
          </w:p>
        </w:tc>
        <w:tc>
          <w:tcPr>
            <w:tcW w:w="2064" w:type="dxa"/>
            <w:noWrap/>
            <w:vAlign w:val="bottom"/>
          </w:tcPr>
          <w:p w14:paraId="3A5499E5" w14:textId="77777777" w:rsidR="00B4781A" w:rsidRPr="002205A2" w:rsidRDefault="00B4781A" w:rsidP="001E035B">
            <w:pPr>
              <w:widowControl/>
              <w:rPr>
                <w:rFonts w:asciiTheme="minorHAnsi" w:hAnsiTheme="minorHAnsi" w:cstheme="minorHAnsi"/>
                <w:snapToGrid/>
                <w:sz w:val="24"/>
                <w:szCs w:val="24"/>
              </w:rPr>
            </w:pPr>
            <w:r w:rsidRPr="002205A2">
              <w:rPr>
                <w:rFonts w:asciiTheme="minorHAnsi" w:hAnsiTheme="minorHAnsi" w:cstheme="minorHAnsi"/>
                <w:snapToGrid/>
                <w:sz w:val="24"/>
                <w:szCs w:val="24"/>
              </w:rPr>
              <w:t> </w:t>
            </w:r>
          </w:p>
        </w:tc>
        <w:tc>
          <w:tcPr>
            <w:tcW w:w="2064" w:type="dxa"/>
            <w:noWrap/>
            <w:vAlign w:val="bottom"/>
          </w:tcPr>
          <w:p w14:paraId="5AA0B7C9" w14:textId="77777777" w:rsidR="00B4781A" w:rsidRPr="002205A2" w:rsidRDefault="00B4781A" w:rsidP="001E035B">
            <w:pPr>
              <w:widowControl/>
              <w:rPr>
                <w:rFonts w:asciiTheme="minorHAnsi" w:hAnsiTheme="minorHAnsi" w:cstheme="minorHAnsi"/>
                <w:snapToGrid/>
                <w:sz w:val="24"/>
                <w:szCs w:val="24"/>
              </w:rPr>
            </w:pPr>
            <w:r w:rsidRPr="002205A2">
              <w:rPr>
                <w:rFonts w:asciiTheme="minorHAnsi" w:hAnsiTheme="minorHAnsi" w:cstheme="minorHAnsi"/>
                <w:snapToGrid/>
                <w:sz w:val="24"/>
                <w:szCs w:val="24"/>
              </w:rPr>
              <w:t> </w:t>
            </w:r>
          </w:p>
        </w:tc>
        <w:tc>
          <w:tcPr>
            <w:tcW w:w="2064" w:type="dxa"/>
            <w:vAlign w:val="bottom"/>
          </w:tcPr>
          <w:p w14:paraId="62B792CD" w14:textId="77777777" w:rsidR="00B4781A" w:rsidRPr="002205A2" w:rsidRDefault="00B4781A" w:rsidP="001E035B">
            <w:pPr>
              <w:widowControl/>
              <w:rPr>
                <w:rFonts w:asciiTheme="minorHAnsi" w:hAnsiTheme="minorHAnsi" w:cstheme="minorHAnsi"/>
                <w:snapToGrid/>
                <w:sz w:val="24"/>
                <w:szCs w:val="24"/>
              </w:rPr>
            </w:pPr>
            <w:r w:rsidRPr="002205A2">
              <w:rPr>
                <w:rFonts w:asciiTheme="minorHAnsi" w:hAnsiTheme="minorHAnsi" w:cstheme="minorHAnsi"/>
                <w:snapToGrid/>
                <w:sz w:val="24"/>
                <w:szCs w:val="24"/>
              </w:rPr>
              <w:t> </w:t>
            </w:r>
          </w:p>
        </w:tc>
        <w:tc>
          <w:tcPr>
            <w:tcW w:w="2064" w:type="dxa"/>
            <w:noWrap/>
            <w:vAlign w:val="bottom"/>
          </w:tcPr>
          <w:p w14:paraId="3787BB2F" w14:textId="77777777" w:rsidR="00B4781A" w:rsidRPr="002205A2" w:rsidRDefault="00B4781A" w:rsidP="001E035B">
            <w:pPr>
              <w:widowControl/>
              <w:rPr>
                <w:rFonts w:asciiTheme="minorHAnsi" w:hAnsiTheme="minorHAnsi" w:cstheme="minorHAnsi"/>
                <w:snapToGrid/>
                <w:sz w:val="24"/>
                <w:szCs w:val="24"/>
              </w:rPr>
            </w:pPr>
            <w:r w:rsidRPr="002205A2">
              <w:rPr>
                <w:rFonts w:asciiTheme="minorHAnsi" w:hAnsiTheme="minorHAnsi" w:cstheme="minorHAnsi"/>
                <w:snapToGrid/>
                <w:sz w:val="24"/>
                <w:szCs w:val="24"/>
              </w:rPr>
              <w:t> </w:t>
            </w:r>
          </w:p>
        </w:tc>
      </w:tr>
    </w:tbl>
    <w:p w14:paraId="406F8B03" w14:textId="77777777" w:rsidR="00F67B58" w:rsidRPr="00AC6BB5" w:rsidRDefault="00F67B58" w:rsidP="00F67B58">
      <w:pPr>
        <w:jc w:val="both"/>
        <w:rPr>
          <w:rFonts w:asciiTheme="minorHAnsi" w:hAnsiTheme="minorHAnsi" w:cstheme="minorHAnsi"/>
        </w:rPr>
      </w:pPr>
      <w:r w:rsidRPr="00AC6BB5">
        <w:rPr>
          <w:rFonts w:asciiTheme="minorHAnsi" w:hAnsiTheme="minorHAnsi" w:cstheme="minorHAnsi"/>
          <w:vertAlign w:val="superscript"/>
        </w:rPr>
        <w:t xml:space="preserve">a </w:t>
      </w:r>
      <w:r w:rsidRPr="00AC6BB5">
        <w:rPr>
          <w:rFonts w:asciiTheme="minorHAnsi" w:hAnsiTheme="minorHAnsi" w:cstheme="minorHAnsi"/>
        </w:rPr>
        <w:t>O</w:t>
      </w:r>
      <w:r w:rsidR="00011ECB" w:rsidRPr="00AC6BB5">
        <w:rPr>
          <w:rFonts w:asciiTheme="minorHAnsi" w:hAnsiTheme="minorHAnsi" w:cstheme="minorHAnsi"/>
        </w:rPr>
        <w:t xml:space="preserve"> </w:t>
      </w:r>
      <w:r w:rsidRPr="00AC6BB5">
        <w:rPr>
          <w:rFonts w:asciiTheme="minorHAnsi" w:hAnsiTheme="minorHAnsi" w:cstheme="minorHAnsi"/>
        </w:rPr>
        <w:t xml:space="preserve">CODIP fornecido é representado por uma combinação alfanumérica que reflete as características do produto. A combinação alfanumérica reflete, em ordem decrescente, a importância de cada característica do produto, começando pela mais relevante. </w:t>
      </w:r>
    </w:p>
    <w:p w14:paraId="1234D3CD" w14:textId="77777777" w:rsidR="00F67B58" w:rsidRDefault="00F67B58" w:rsidP="00F67B58">
      <w:pPr>
        <w:tabs>
          <w:tab w:val="left" w:pos="709"/>
        </w:tabs>
        <w:jc w:val="both"/>
        <w:rPr>
          <w:rFonts w:asciiTheme="minorHAnsi" w:hAnsiTheme="minorHAnsi" w:cstheme="minorHAnsi"/>
        </w:rPr>
      </w:pPr>
    </w:p>
    <w:p w14:paraId="4819B154" w14:textId="77777777" w:rsidR="008307F1" w:rsidRDefault="008307F1">
      <w:pPr>
        <w:widowControl/>
        <w:spacing w:after="200" w:line="276" w:lineRule="auto"/>
        <w:rPr>
          <w:rFonts w:asciiTheme="minorHAnsi" w:hAnsiTheme="minorHAnsi" w:cstheme="minorHAnsi"/>
          <w:sz w:val="24"/>
          <w:szCs w:val="24"/>
        </w:rPr>
      </w:pPr>
      <w:r>
        <w:rPr>
          <w:rFonts w:asciiTheme="minorHAnsi" w:hAnsiTheme="minorHAnsi" w:cstheme="minorHAnsi"/>
          <w:sz w:val="24"/>
          <w:szCs w:val="24"/>
        </w:rPr>
        <w:br w:type="page"/>
      </w:r>
    </w:p>
    <w:p w14:paraId="6DD63F7D" w14:textId="15250411" w:rsidR="00AD31EC" w:rsidRDefault="00AD31EC" w:rsidP="00AD31EC">
      <w:pPr>
        <w:tabs>
          <w:tab w:val="left" w:pos="709"/>
        </w:tabs>
        <w:jc w:val="both"/>
        <w:rPr>
          <w:rFonts w:asciiTheme="minorHAnsi" w:hAnsiTheme="minorHAnsi" w:cstheme="minorHAnsi"/>
          <w:sz w:val="24"/>
          <w:szCs w:val="24"/>
        </w:rPr>
      </w:pPr>
      <w:r w:rsidRPr="00D740B8">
        <w:rPr>
          <w:rFonts w:asciiTheme="minorHAnsi" w:hAnsiTheme="minorHAnsi" w:cstheme="minorHAnsi"/>
          <w:sz w:val="24"/>
          <w:szCs w:val="24"/>
        </w:rPr>
        <w:lastRenderedPageBreak/>
        <w:t xml:space="preserve">            </w:t>
      </w:r>
      <w:bookmarkStart w:id="14" w:name="_Hlk25743082"/>
      <w:r w:rsidRPr="00D740B8">
        <w:rPr>
          <w:rFonts w:asciiTheme="minorHAnsi" w:hAnsiTheme="minorHAnsi" w:cstheme="minorHAnsi"/>
          <w:sz w:val="24"/>
          <w:szCs w:val="24"/>
        </w:rPr>
        <w:t xml:space="preserve">Característica </w:t>
      </w:r>
      <w:r w:rsidR="00D56459">
        <w:rPr>
          <w:rFonts w:asciiTheme="minorHAnsi" w:hAnsiTheme="minorHAnsi" w:cstheme="minorHAnsi"/>
          <w:sz w:val="24"/>
          <w:szCs w:val="24"/>
        </w:rPr>
        <w:t>A</w:t>
      </w:r>
      <w:r w:rsidRPr="00D740B8">
        <w:rPr>
          <w:rFonts w:asciiTheme="minorHAnsi" w:hAnsiTheme="minorHAnsi" w:cstheme="minorHAnsi"/>
          <w:sz w:val="24"/>
          <w:szCs w:val="24"/>
        </w:rPr>
        <w:t xml:space="preserve">: </w:t>
      </w:r>
      <w:r w:rsidR="001A5EAF" w:rsidRPr="001A5EAF">
        <w:rPr>
          <w:rFonts w:asciiTheme="minorHAnsi" w:hAnsiTheme="minorHAnsi" w:cstheme="minorHAnsi"/>
          <w:sz w:val="24"/>
          <w:szCs w:val="24"/>
        </w:rPr>
        <w:t>Espessura de Parede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CellMar>
          <w:left w:w="70" w:type="dxa"/>
          <w:right w:w="70" w:type="dxa"/>
        </w:tblCellMar>
        <w:tblLook w:val="04A0" w:firstRow="1" w:lastRow="0" w:firstColumn="1" w:lastColumn="0" w:noHBand="0" w:noVBand="1"/>
      </w:tblPr>
      <w:tblGrid>
        <w:gridCol w:w="3070"/>
        <w:gridCol w:w="3070"/>
        <w:gridCol w:w="3943"/>
      </w:tblGrid>
      <w:tr w:rsidR="0078361F" w:rsidRPr="00BB6EF1" w14:paraId="13C34BF5" w14:textId="77777777" w:rsidTr="008307F1">
        <w:trPr>
          <w:trHeight w:val="283"/>
        </w:trPr>
        <w:tc>
          <w:tcPr>
            <w:tcW w:w="1522" w:type="pct"/>
            <w:shd w:val="clear" w:color="000000" w:fill="FFFFFF"/>
            <w:noWrap/>
            <w:vAlign w:val="center"/>
            <w:hideMark/>
          </w:tcPr>
          <w:p w14:paraId="5D0CFAFA"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Característica</w:t>
            </w:r>
          </w:p>
        </w:tc>
        <w:tc>
          <w:tcPr>
            <w:tcW w:w="1522" w:type="pct"/>
            <w:shd w:val="clear" w:color="000000" w:fill="FFFFFF"/>
            <w:noWrap/>
            <w:vAlign w:val="center"/>
            <w:hideMark/>
          </w:tcPr>
          <w:p w14:paraId="5605413B"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 xml:space="preserve">Código </w:t>
            </w:r>
          </w:p>
        </w:tc>
        <w:tc>
          <w:tcPr>
            <w:tcW w:w="1955" w:type="pct"/>
            <w:shd w:val="clear" w:color="000000" w:fill="FFFFFF"/>
            <w:noWrap/>
            <w:vAlign w:val="center"/>
            <w:hideMark/>
          </w:tcPr>
          <w:p w14:paraId="22A44A4E"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Detalhamento de Faixas Dimensionais</w:t>
            </w:r>
          </w:p>
        </w:tc>
      </w:tr>
      <w:tr w:rsidR="0078361F" w:rsidRPr="00BB6EF1" w14:paraId="155BF9EC" w14:textId="77777777" w:rsidTr="008307F1">
        <w:trPr>
          <w:trHeight w:val="283"/>
        </w:trPr>
        <w:tc>
          <w:tcPr>
            <w:tcW w:w="1522" w:type="pct"/>
            <w:vMerge w:val="restart"/>
            <w:shd w:val="clear" w:color="000000" w:fill="FFFFFF"/>
            <w:noWrap/>
            <w:vAlign w:val="center"/>
            <w:hideMark/>
          </w:tcPr>
          <w:p w14:paraId="4645C3A1"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A = Espessura de Parede</w:t>
            </w:r>
          </w:p>
        </w:tc>
        <w:tc>
          <w:tcPr>
            <w:tcW w:w="1522" w:type="pct"/>
            <w:shd w:val="clear" w:color="000000" w:fill="FFFFFF"/>
            <w:noWrap/>
            <w:vAlign w:val="center"/>
            <w:hideMark/>
          </w:tcPr>
          <w:p w14:paraId="7D6ED838" w14:textId="209A76F2"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A</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1</w:t>
            </w:r>
          </w:p>
        </w:tc>
        <w:tc>
          <w:tcPr>
            <w:tcW w:w="1955" w:type="pct"/>
            <w:shd w:val="clear" w:color="000000" w:fill="FFFFFF"/>
            <w:noWrap/>
            <w:vAlign w:val="center"/>
            <w:hideMark/>
          </w:tcPr>
          <w:p w14:paraId="2069C94B"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5,1 mm a 7,0 mm</w:t>
            </w:r>
          </w:p>
        </w:tc>
      </w:tr>
      <w:tr w:rsidR="0078361F" w:rsidRPr="00BB6EF1" w14:paraId="6F147665" w14:textId="77777777" w:rsidTr="008307F1">
        <w:trPr>
          <w:trHeight w:val="283"/>
        </w:trPr>
        <w:tc>
          <w:tcPr>
            <w:tcW w:w="1522" w:type="pct"/>
            <w:vMerge/>
            <w:shd w:val="clear" w:color="000000" w:fill="FFFFFF"/>
            <w:vAlign w:val="center"/>
            <w:hideMark/>
          </w:tcPr>
          <w:p w14:paraId="048F84A4" w14:textId="77777777" w:rsidR="0078361F" w:rsidRPr="00BB6EF1" w:rsidRDefault="0078361F" w:rsidP="001E035B">
            <w:pPr>
              <w:widowControl/>
              <w:rPr>
                <w:rFonts w:ascii="Calibri" w:hAnsi="Calibri" w:cs="Calibri"/>
                <w:b/>
                <w:bCs/>
                <w:snapToGrid/>
                <w:color w:val="000000"/>
                <w:sz w:val="24"/>
                <w:szCs w:val="24"/>
              </w:rPr>
            </w:pPr>
          </w:p>
        </w:tc>
        <w:tc>
          <w:tcPr>
            <w:tcW w:w="1522" w:type="pct"/>
            <w:shd w:val="clear" w:color="000000" w:fill="FFFFFF"/>
            <w:noWrap/>
            <w:vAlign w:val="center"/>
            <w:hideMark/>
          </w:tcPr>
          <w:p w14:paraId="10E03A02" w14:textId="60D1E4C0"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A</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2</w:t>
            </w:r>
          </w:p>
        </w:tc>
        <w:tc>
          <w:tcPr>
            <w:tcW w:w="1955" w:type="pct"/>
            <w:shd w:val="clear" w:color="000000" w:fill="FFFFFF"/>
            <w:noWrap/>
            <w:vAlign w:val="center"/>
            <w:hideMark/>
          </w:tcPr>
          <w:p w14:paraId="051E1B92"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7,1 mm a 10,0 mm</w:t>
            </w:r>
          </w:p>
        </w:tc>
      </w:tr>
      <w:tr w:rsidR="0078361F" w:rsidRPr="00BB6EF1" w14:paraId="79675E2D" w14:textId="77777777" w:rsidTr="008307F1">
        <w:trPr>
          <w:trHeight w:val="283"/>
        </w:trPr>
        <w:tc>
          <w:tcPr>
            <w:tcW w:w="1522" w:type="pct"/>
            <w:vMerge/>
            <w:shd w:val="clear" w:color="000000" w:fill="FFFFFF"/>
            <w:vAlign w:val="center"/>
            <w:hideMark/>
          </w:tcPr>
          <w:p w14:paraId="7F0EF008" w14:textId="77777777" w:rsidR="0078361F" w:rsidRPr="00BB6EF1" w:rsidRDefault="0078361F" w:rsidP="001E035B">
            <w:pPr>
              <w:widowControl/>
              <w:rPr>
                <w:rFonts w:ascii="Calibri" w:hAnsi="Calibri" w:cs="Calibri"/>
                <w:b/>
                <w:bCs/>
                <w:snapToGrid/>
                <w:color w:val="000000"/>
                <w:sz w:val="24"/>
                <w:szCs w:val="24"/>
              </w:rPr>
            </w:pPr>
          </w:p>
        </w:tc>
        <w:tc>
          <w:tcPr>
            <w:tcW w:w="1522" w:type="pct"/>
            <w:shd w:val="clear" w:color="000000" w:fill="FFFFFF"/>
            <w:noWrap/>
            <w:vAlign w:val="center"/>
            <w:hideMark/>
          </w:tcPr>
          <w:p w14:paraId="7B1B601C" w14:textId="6F41747C"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A</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3</w:t>
            </w:r>
          </w:p>
        </w:tc>
        <w:tc>
          <w:tcPr>
            <w:tcW w:w="1955" w:type="pct"/>
            <w:shd w:val="clear" w:color="000000" w:fill="FFFFFF"/>
            <w:noWrap/>
            <w:vAlign w:val="center"/>
            <w:hideMark/>
          </w:tcPr>
          <w:p w14:paraId="64430017"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10,1 mm a 13,9 mm</w:t>
            </w:r>
          </w:p>
        </w:tc>
      </w:tr>
      <w:tr w:rsidR="0078361F" w:rsidRPr="00BB6EF1" w14:paraId="2FE85DDC" w14:textId="77777777" w:rsidTr="008307F1">
        <w:trPr>
          <w:trHeight w:val="283"/>
        </w:trPr>
        <w:tc>
          <w:tcPr>
            <w:tcW w:w="1522" w:type="pct"/>
            <w:vMerge/>
            <w:shd w:val="clear" w:color="000000" w:fill="FFFFFF"/>
            <w:vAlign w:val="center"/>
            <w:hideMark/>
          </w:tcPr>
          <w:p w14:paraId="0D94CCCD" w14:textId="77777777" w:rsidR="0078361F" w:rsidRPr="00BB6EF1" w:rsidRDefault="0078361F" w:rsidP="001E035B">
            <w:pPr>
              <w:widowControl/>
              <w:rPr>
                <w:rFonts w:ascii="Calibri" w:hAnsi="Calibri" w:cs="Calibri"/>
                <w:b/>
                <w:bCs/>
                <w:snapToGrid/>
                <w:color w:val="000000"/>
                <w:sz w:val="24"/>
                <w:szCs w:val="24"/>
              </w:rPr>
            </w:pPr>
          </w:p>
        </w:tc>
        <w:tc>
          <w:tcPr>
            <w:tcW w:w="1522" w:type="pct"/>
            <w:shd w:val="clear" w:color="000000" w:fill="FFFFFF"/>
            <w:noWrap/>
            <w:vAlign w:val="center"/>
            <w:hideMark/>
          </w:tcPr>
          <w:p w14:paraId="2081900B" w14:textId="3D1EB7FA"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A</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4</w:t>
            </w:r>
          </w:p>
        </w:tc>
        <w:tc>
          <w:tcPr>
            <w:tcW w:w="1955" w:type="pct"/>
            <w:shd w:val="clear" w:color="000000" w:fill="FFFFFF"/>
            <w:noWrap/>
            <w:vAlign w:val="center"/>
            <w:hideMark/>
          </w:tcPr>
          <w:p w14:paraId="257FB8FC"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14,0 mm a 18,9 mm</w:t>
            </w:r>
          </w:p>
        </w:tc>
      </w:tr>
      <w:tr w:rsidR="0078361F" w:rsidRPr="00BB6EF1" w14:paraId="48EEDE0B" w14:textId="77777777" w:rsidTr="008307F1">
        <w:trPr>
          <w:trHeight w:val="283"/>
        </w:trPr>
        <w:tc>
          <w:tcPr>
            <w:tcW w:w="1522" w:type="pct"/>
            <w:vMerge/>
            <w:shd w:val="clear" w:color="000000" w:fill="FFFFFF"/>
            <w:vAlign w:val="center"/>
            <w:hideMark/>
          </w:tcPr>
          <w:p w14:paraId="00659140" w14:textId="77777777" w:rsidR="0078361F" w:rsidRPr="00BB6EF1" w:rsidRDefault="0078361F" w:rsidP="001E035B">
            <w:pPr>
              <w:widowControl/>
              <w:rPr>
                <w:rFonts w:ascii="Calibri" w:hAnsi="Calibri" w:cs="Calibri"/>
                <w:b/>
                <w:bCs/>
                <w:snapToGrid/>
                <w:color w:val="000000"/>
                <w:sz w:val="24"/>
                <w:szCs w:val="24"/>
              </w:rPr>
            </w:pPr>
          </w:p>
        </w:tc>
        <w:tc>
          <w:tcPr>
            <w:tcW w:w="1522" w:type="pct"/>
            <w:shd w:val="clear" w:color="000000" w:fill="FFFFFF"/>
            <w:noWrap/>
            <w:vAlign w:val="center"/>
            <w:hideMark/>
          </w:tcPr>
          <w:p w14:paraId="5381ECEF" w14:textId="5E84C045"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A</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5</w:t>
            </w:r>
          </w:p>
        </w:tc>
        <w:tc>
          <w:tcPr>
            <w:tcW w:w="1955" w:type="pct"/>
            <w:shd w:val="clear" w:color="000000" w:fill="FFFFFF"/>
            <w:noWrap/>
            <w:vAlign w:val="center"/>
            <w:hideMark/>
          </w:tcPr>
          <w:p w14:paraId="3A6B7EDE"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19,0 mm a 24,9 mm</w:t>
            </w:r>
          </w:p>
        </w:tc>
      </w:tr>
      <w:tr w:rsidR="0078361F" w:rsidRPr="00BB6EF1" w14:paraId="1562CA05" w14:textId="77777777" w:rsidTr="008307F1">
        <w:trPr>
          <w:trHeight w:val="283"/>
        </w:trPr>
        <w:tc>
          <w:tcPr>
            <w:tcW w:w="1522" w:type="pct"/>
            <w:vMerge/>
            <w:shd w:val="clear" w:color="000000" w:fill="FFFFFF"/>
            <w:vAlign w:val="center"/>
            <w:hideMark/>
          </w:tcPr>
          <w:p w14:paraId="0EC92C35" w14:textId="77777777" w:rsidR="0078361F" w:rsidRPr="00BB6EF1" w:rsidRDefault="0078361F" w:rsidP="001E035B">
            <w:pPr>
              <w:widowControl/>
              <w:rPr>
                <w:rFonts w:ascii="Calibri" w:hAnsi="Calibri" w:cs="Calibri"/>
                <w:b/>
                <w:bCs/>
                <w:snapToGrid/>
                <w:color w:val="000000"/>
                <w:sz w:val="24"/>
                <w:szCs w:val="24"/>
              </w:rPr>
            </w:pPr>
          </w:p>
        </w:tc>
        <w:tc>
          <w:tcPr>
            <w:tcW w:w="1522" w:type="pct"/>
            <w:shd w:val="clear" w:color="000000" w:fill="FFFFFF"/>
            <w:noWrap/>
            <w:vAlign w:val="center"/>
            <w:hideMark/>
          </w:tcPr>
          <w:p w14:paraId="56B1A96C" w14:textId="25D0F7BA"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A</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6</w:t>
            </w:r>
          </w:p>
        </w:tc>
        <w:tc>
          <w:tcPr>
            <w:tcW w:w="1955" w:type="pct"/>
            <w:shd w:val="clear" w:color="000000" w:fill="FFFFFF"/>
            <w:noWrap/>
            <w:vAlign w:val="center"/>
            <w:hideMark/>
          </w:tcPr>
          <w:p w14:paraId="78BD689A"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25,0 mm a 31,4 mm</w:t>
            </w:r>
          </w:p>
        </w:tc>
      </w:tr>
      <w:tr w:rsidR="0078361F" w:rsidRPr="00BB6EF1" w14:paraId="439E0CA1" w14:textId="77777777" w:rsidTr="008307F1">
        <w:trPr>
          <w:trHeight w:val="283"/>
        </w:trPr>
        <w:tc>
          <w:tcPr>
            <w:tcW w:w="1522" w:type="pct"/>
            <w:vMerge/>
            <w:shd w:val="clear" w:color="000000" w:fill="FFFFFF"/>
            <w:vAlign w:val="center"/>
            <w:hideMark/>
          </w:tcPr>
          <w:p w14:paraId="09ECCEDA" w14:textId="77777777" w:rsidR="0078361F" w:rsidRPr="00BB6EF1" w:rsidRDefault="0078361F" w:rsidP="001E035B">
            <w:pPr>
              <w:widowControl/>
              <w:rPr>
                <w:rFonts w:ascii="Calibri" w:hAnsi="Calibri" w:cs="Calibri"/>
                <w:b/>
                <w:bCs/>
                <w:snapToGrid/>
                <w:color w:val="000000"/>
                <w:sz w:val="24"/>
                <w:szCs w:val="24"/>
              </w:rPr>
            </w:pPr>
          </w:p>
        </w:tc>
        <w:tc>
          <w:tcPr>
            <w:tcW w:w="1522" w:type="pct"/>
            <w:shd w:val="clear" w:color="000000" w:fill="FFFFFF"/>
            <w:noWrap/>
            <w:vAlign w:val="center"/>
            <w:hideMark/>
          </w:tcPr>
          <w:p w14:paraId="5CC83B0A" w14:textId="5CBC5A2F"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A</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7</w:t>
            </w:r>
          </w:p>
        </w:tc>
        <w:tc>
          <w:tcPr>
            <w:tcW w:w="1955" w:type="pct"/>
            <w:shd w:val="clear" w:color="000000" w:fill="FFFFFF"/>
            <w:noWrap/>
            <w:vAlign w:val="center"/>
            <w:hideMark/>
          </w:tcPr>
          <w:p w14:paraId="088DD12B"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31,5 mm a 31,9 mm</w:t>
            </w:r>
          </w:p>
        </w:tc>
      </w:tr>
      <w:tr w:rsidR="0078361F" w:rsidRPr="00BB6EF1" w14:paraId="316BBA2C" w14:textId="77777777" w:rsidTr="008307F1">
        <w:trPr>
          <w:trHeight w:val="283"/>
        </w:trPr>
        <w:tc>
          <w:tcPr>
            <w:tcW w:w="1522" w:type="pct"/>
            <w:vMerge/>
            <w:shd w:val="clear" w:color="000000" w:fill="FFFFFF"/>
            <w:vAlign w:val="center"/>
            <w:hideMark/>
          </w:tcPr>
          <w:p w14:paraId="21574432" w14:textId="77777777" w:rsidR="0078361F" w:rsidRPr="00BB6EF1" w:rsidRDefault="0078361F" w:rsidP="001E035B">
            <w:pPr>
              <w:widowControl/>
              <w:rPr>
                <w:rFonts w:ascii="Calibri" w:hAnsi="Calibri" w:cs="Calibri"/>
                <w:b/>
                <w:bCs/>
                <w:snapToGrid/>
                <w:color w:val="000000"/>
                <w:sz w:val="24"/>
                <w:szCs w:val="24"/>
              </w:rPr>
            </w:pPr>
          </w:p>
        </w:tc>
        <w:tc>
          <w:tcPr>
            <w:tcW w:w="1522" w:type="pct"/>
            <w:shd w:val="clear" w:color="000000" w:fill="FFFFFF"/>
            <w:noWrap/>
            <w:vAlign w:val="center"/>
            <w:hideMark/>
          </w:tcPr>
          <w:p w14:paraId="2BE0057C" w14:textId="40DC9F15"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A</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8</w:t>
            </w:r>
          </w:p>
        </w:tc>
        <w:tc>
          <w:tcPr>
            <w:tcW w:w="1955" w:type="pct"/>
            <w:shd w:val="clear" w:color="000000" w:fill="FFFFFF"/>
            <w:noWrap/>
            <w:vAlign w:val="center"/>
            <w:hideMark/>
          </w:tcPr>
          <w:p w14:paraId="4C3F3F49"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32,0 mm a 43,9 mm</w:t>
            </w:r>
          </w:p>
        </w:tc>
      </w:tr>
      <w:tr w:rsidR="0078361F" w:rsidRPr="00BB6EF1" w14:paraId="32ECB6FB" w14:textId="77777777" w:rsidTr="008307F1">
        <w:trPr>
          <w:trHeight w:val="283"/>
        </w:trPr>
        <w:tc>
          <w:tcPr>
            <w:tcW w:w="1522" w:type="pct"/>
            <w:vMerge/>
            <w:shd w:val="clear" w:color="000000" w:fill="FFFFFF"/>
            <w:vAlign w:val="center"/>
            <w:hideMark/>
          </w:tcPr>
          <w:p w14:paraId="0CD1FDFC" w14:textId="77777777" w:rsidR="0078361F" w:rsidRPr="00BB6EF1" w:rsidRDefault="0078361F" w:rsidP="001E035B">
            <w:pPr>
              <w:widowControl/>
              <w:rPr>
                <w:rFonts w:ascii="Calibri" w:hAnsi="Calibri" w:cs="Calibri"/>
                <w:b/>
                <w:bCs/>
                <w:snapToGrid/>
                <w:color w:val="000000"/>
                <w:sz w:val="24"/>
                <w:szCs w:val="24"/>
              </w:rPr>
            </w:pPr>
          </w:p>
        </w:tc>
        <w:tc>
          <w:tcPr>
            <w:tcW w:w="1522" w:type="pct"/>
            <w:shd w:val="clear" w:color="000000" w:fill="FFFFFF"/>
            <w:noWrap/>
            <w:vAlign w:val="center"/>
            <w:hideMark/>
          </w:tcPr>
          <w:p w14:paraId="6F095169" w14:textId="6ACFB295"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A</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9</w:t>
            </w:r>
          </w:p>
        </w:tc>
        <w:tc>
          <w:tcPr>
            <w:tcW w:w="1955" w:type="pct"/>
            <w:shd w:val="clear" w:color="000000" w:fill="FFFFFF"/>
            <w:noWrap/>
            <w:vAlign w:val="center"/>
            <w:hideMark/>
          </w:tcPr>
          <w:p w14:paraId="53851112"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44,0 mm a 60,0 mm</w:t>
            </w:r>
          </w:p>
        </w:tc>
      </w:tr>
      <w:tr w:rsidR="0078361F" w:rsidRPr="00BB6EF1" w14:paraId="12B2C216" w14:textId="77777777" w:rsidTr="008307F1">
        <w:trPr>
          <w:trHeight w:val="283"/>
        </w:trPr>
        <w:tc>
          <w:tcPr>
            <w:tcW w:w="1522" w:type="pct"/>
            <w:vMerge/>
            <w:shd w:val="clear" w:color="000000" w:fill="FFFFFF"/>
            <w:vAlign w:val="center"/>
            <w:hideMark/>
          </w:tcPr>
          <w:p w14:paraId="3E34940D" w14:textId="77777777" w:rsidR="0078361F" w:rsidRPr="00BB6EF1" w:rsidRDefault="0078361F" w:rsidP="001E035B">
            <w:pPr>
              <w:widowControl/>
              <w:rPr>
                <w:rFonts w:ascii="Calibri" w:hAnsi="Calibri" w:cs="Calibri"/>
                <w:b/>
                <w:bCs/>
                <w:snapToGrid/>
                <w:color w:val="000000"/>
                <w:sz w:val="24"/>
                <w:szCs w:val="24"/>
              </w:rPr>
            </w:pPr>
          </w:p>
        </w:tc>
        <w:tc>
          <w:tcPr>
            <w:tcW w:w="1522" w:type="pct"/>
            <w:shd w:val="clear" w:color="000000" w:fill="FFFFFF"/>
            <w:noWrap/>
            <w:vAlign w:val="center"/>
            <w:hideMark/>
          </w:tcPr>
          <w:p w14:paraId="02207A89"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A10</w:t>
            </w:r>
          </w:p>
        </w:tc>
        <w:tc>
          <w:tcPr>
            <w:tcW w:w="1955" w:type="pct"/>
            <w:shd w:val="clear" w:color="000000" w:fill="FFFFFF"/>
            <w:noWrap/>
            <w:vAlign w:val="center"/>
            <w:hideMark/>
          </w:tcPr>
          <w:p w14:paraId="33099C02"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Demais espessuras não especificadas</w:t>
            </w:r>
          </w:p>
        </w:tc>
      </w:tr>
    </w:tbl>
    <w:p w14:paraId="6E96E0EF" w14:textId="77777777" w:rsidR="00D56459" w:rsidRDefault="00D56459" w:rsidP="00AD31EC">
      <w:pPr>
        <w:tabs>
          <w:tab w:val="left" w:pos="709"/>
        </w:tabs>
        <w:jc w:val="both"/>
        <w:rPr>
          <w:rFonts w:asciiTheme="minorHAnsi" w:hAnsiTheme="minorHAnsi" w:cstheme="minorHAnsi"/>
          <w:sz w:val="24"/>
          <w:szCs w:val="24"/>
        </w:rPr>
      </w:pPr>
    </w:p>
    <w:p w14:paraId="472EDEC6" w14:textId="52D0B45D" w:rsidR="00AD31EC" w:rsidRDefault="00AD31EC" w:rsidP="00AD31EC">
      <w:pPr>
        <w:tabs>
          <w:tab w:val="left" w:pos="709"/>
        </w:tabs>
        <w:jc w:val="both"/>
        <w:rPr>
          <w:rFonts w:asciiTheme="minorHAnsi" w:hAnsiTheme="minorHAnsi" w:cstheme="minorHAnsi"/>
          <w:sz w:val="24"/>
          <w:szCs w:val="24"/>
        </w:rPr>
      </w:pPr>
      <w:r w:rsidRPr="00D740B8">
        <w:rPr>
          <w:rFonts w:asciiTheme="minorHAnsi" w:hAnsiTheme="minorHAnsi" w:cstheme="minorHAnsi"/>
          <w:sz w:val="24"/>
          <w:szCs w:val="24"/>
        </w:rPr>
        <w:t xml:space="preserve">          Característica </w:t>
      </w:r>
      <w:r w:rsidR="00D56459">
        <w:rPr>
          <w:rFonts w:asciiTheme="minorHAnsi" w:hAnsiTheme="minorHAnsi" w:cstheme="minorHAnsi"/>
          <w:sz w:val="24"/>
          <w:szCs w:val="24"/>
        </w:rPr>
        <w:t>B</w:t>
      </w:r>
      <w:r w:rsidRPr="00D740B8">
        <w:rPr>
          <w:rFonts w:asciiTheme="minorHAnsi" w:hAnsiTheme="minorHAnsi" w:cstheme="minorHAnsi"/>
          <w:sz w:val="24"/>
          <w:szCs w:val="24"/>
        </w:rPr>
        <w:t xml:space="preserve">: </w:t>
      </w:r>
      <w:r w:rsidR="001A5EAF" w:rsidRPr="001A5EAF">
        <w:rPr>
          <w:rFonts w:asciiTheme="minorHAnsi" w:hAnsiTheme="minorHAnsi" w:cstheme="minorHAnsi"/>
          <w:sz w:val="24"/>
          <w:szCs w:val="24"/>
        </w:rPr>
        <w:t>Diâmetro interno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CellMar>
          <w:left w:w="70" w:type="dxa"/>
          <w:right w:w="70" w:type="dxa"/>
        </w:tblCellMar>
        <w:tblLook w:val="04A0" w:firstRow="1" w:lastRow="0" w:firstColumn="1" w:lastColumn="0" w:noHBand="0" w:noVBand="1"/>
      </w:tblPr>
      <w:tblGrid>
        <w:gridCol w:w="2779"/>
        <w:gridCol w:w="2779"/>
        <w:gridCol w:w="4525"/>
      </w:tblGrid>
      <w:tr w:rsidR="0078361F" w:rsidRPr="00BB6EF1" w14:paraId="187044EE" w14:textId="77777777" w:rsidTr="001E035B">
        <w:trPr>
          <w:trHeight w:val="283"/>
        </w:trPr>
        <w:tc>
          <w:tcPr>
            <w:tcW w:w="1378" w:type="pct"/>
            <w:shd w:val="clear" w:color="000000" w:fill="FFFFFF"/>
            <w:noWrap/>
            <w:vAlign w:val="center"/>
            <w:hideMark/>
          </w:tcPr>
          <w:p w14:paraId="578E986F"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Característica</w:t>
            </w:r>
          </w:p>
        </w:tc>
        <w:tc>
          <w:tcPr>
            <w:tcW w:w="1378" w:type="pct"/>
            <w:shd w:val="clear" w:color="000000" w:fill="FFFFFF"/>
            <w:noWrap/>
            <w:vAlign w:val="center"/>
            <w:hideMark/>
          </w:tcPr>
          <w:p w14:paraId="147ACED7"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 xml:space="preserve">Código </w:t>
            </w:r>
          </w:p>
        </w:tc>
        <w:tc>
          <w:tcPr>
            <w:tcW w:w="2244" w:type="pct"/>
            <w:shd w:val="clear" w:color="000000" w:fill="FFFFFF"/>
            <w:noWrap/>
            <w:vAlign w:val="center"/>
            <w:hideMark/>
          </w:tcPr>
          <w:p w14:paraId="465DD2E4"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Detalhamento de Faixas Dimensionais</w:t>
            </w:r>
          </w:p>
        </w:tc>
      </w:tr>
      <w:tr w:rsidR="0078361F" w:rsidRPr="00BB6EF1" w14:paraId="18DDF77D" w14:textId="77777777" w:rsidTr="001E035B">
        <w:trPr>
          <w:trHeight w:val="283"/>
        </w:trPr>
        <w:tc>
          <w:tcPr>
            <w:tcW w:w="1378" w:type="pct"/>
            <w:vMerge w:val="restart"/>
            <w:shd w:val="clear" w:color="000000" w:fill="FFFFFF"/>
            <w:noWrap/>
            <w:vAlign w:val="center"/>
            <w:hideMark/>
          </w:tcPr>
          <w:p w14:paraId="2611189B"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 = Diâmetro Interno</w:t>
            </w:r>
          </w:p>
        </w:tc>
        <w:tc>
          <w:tcPr>
            <w:tcW w:w="1378" w:type="pct"/>
            <w:shd w:val="clear" w:color="000000" w:fill="FFFFFF"/>
            <w:noWrap/>
            <w:vAlign w:val="center"/>
            <w:hideMark/>
          </w:tcPr>
          <w:p w14:paraId="78E9CA59" w14:textId="3D02E2AF"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1</w:t>
            </w:r>
          </w:p>
        </w:tc>
        <w:tc>
          <w:tcPr>
            <w:tcW w:w="2244" w:type="pct"/>
            <w:shd w:val="clear" w:color="000000" w:fill="FFFFFF"/>
            <w:noWrap/>
            <w:vAlign w:val="center"/>
            <w:hideMark/>
          </w:tcPr>
          <w:p w14:paraId="3C04A295"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6,0 mm a 9,9 mm</w:t>
            </w:r>
          </w:p>
        </w:tc>
      </w:tr>
      <w:tr w:rsidR="0078361F" w:rsidRPr="00BB6EF1" w14:paraId="4B9482FD" w14:textId="77777777" w:rsidTr="001E035B">
        <w:trPr>
          <w:trHeight w:val="283"/>
        </w:trPr>
        <w:tc>
          <w:tcPr>
            <w:tcW w:w="1378" w:type="pct"/>
            <w:vMerge/>
            <w:shd w:val="clear" w:color="000000" w:fill="FFFFFF"/>
            <w:vAlign w:val="center"/>
            <w:hideMark/>
          </w:tcPr>
          <w:p w14:paraId="166C2338"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4D8FE6A5" w14:textId="32BF246C"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2</w:t>
            </w:r>
          </w:p>
        </w:tc>
        <w:tc>
          <w:tcPr>
            <w:tcW w:w="2244" w:type="pct"/>
            <w:shd w:val="clear" w:color="000000" w:fill="FFFFFF"/>
            <w:noWrap/>
            <w:vAlign w:val="center"/>
            <w:hideMark/>
          </w:tcPr>
          <w:p w14:paraId="249036D6"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10,0 mm a 11,9 mm</w:t>
            </w:r>
          </w:p>
        </w:tc>
      </w:tr>
      <w:tr w:rsidR="0078361F" w:rsidRPr="00BB6EF1" w14:paraId="45C98BDF" w14:textId="77777777" w:rsidTr="001E035B">
        <w:trPr>
          <w:trHeight w:val="283"/>
        </w:trPr>
        <w:tc>
          <w:tcPr>
            <w:tcW w:w="1378" w:type="pct"/>
            <w:vMerge/>
            <w:shd w:val="clear" w:color="000000" w:fill="FFFFFF"/>
            <w:vAlign w:val="center"/>
            <w:hideMark/>
          </w:tcPr>
          <w:p w14:paraId="1B71F62F"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7DFE2D7B" w14:textId="69E51CB2"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3</w:t>
            </w:r>
          </w:p>
        </w:tc>
        <w:tc>
          <w:tcPr>
            <w:tcW w:w="2244" w:type="pct"/>
            <w:shd w:val="clear" w:color="000000" w:fill="FFFFFF"/>
            <w:noWrap/>
            <w:vAlign w:val="center"/>
            <w:hideMark/>
          </w:tcPr>
          <w:p w14:paraId="1B23C1AB"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12,0 mm a 14,9 mm</w:t>
            </w:r>
          </w:p>
        </w:tc>
      </w:tr>
      <w:tr w:rsidR="0078361F" w:rsidRPr="00BB6EF1" w14:paraId="4A6904EC" w14:textId="77777777" w:rsidTr="001E035B">
        <w:trPr>
          <w:trHeight w:val="283"/>
        </w:trPr>
        <w:tc>
          <w:tcPr>
            <w:tcW w:w="1378" w:type="pct"/>
            <w:vMerge/>
            <w:shd w:val="clear" w:color="000000" w:fill="FFFFFF"/>
            <w:vAlign w:val="center"/>
            <w:hideMark/>
          </w:tcPr>
          <w:p w14:paraId="6007C02D"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24647A35" w14:textId="158AD439"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4</w:t>
            </w:r>
          </w:p>
        </w:tc>
        <w:tc>
          <w:tcPr>
            <w:tcW w:w="2244" w:type="pct"/>
            <w:shd w:val="clear" w:color="000000" w:fill="FFFFFF"/>
            <w:noWrap/>
            <w:vAlign w:val="center"/>
            <w:hideMark/>
          </w:tcPr>
          <w:p w14:paraId="3DB10065"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15,0 mm a 17,9 mm</w:t>
            </w:r>
          </w:p>
        </w:tc>
      </w:tr>
      <w:tr w:rsidR="0078361F" w:rsidRPr="00BB6EF1" w14:paraId="19036B0F" w14:textId="77777777" w:rsidTr="001E035B">
        <w:trPr>
          <w:trHeight w:val="283"/>
        </w:trPr>
        <w:tc>
          <w:tcPr>
            <w:tcW w:w="1378" w:type="pct"/>
            <w:vMerge/>
            <w:shd w:val="clear" w:color="000000" w:fill="FFFFFF"/>
            <w:vAlign w:val="center"/>
            <w:hideMark/>
          </w:tcPr>
          <w:p w14:paraId="39EEB098"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14F98F6A" w14:textId="09FC5658"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5</w:t>
            </w:r>
          </w:p>
        </w:tc>
        <w:tc>
          <w:tcPr>
            <w:tcW w:w="2244" w:type="pct"/>
            <w:shd w:val="clear" w:color="000000" w:fill="FFFFFF"/>
            <w:noWrap/>
            <w:vAlign w:val="center"/>
            <w:hideMark/>
          </w:tcPr>
          <w:p w14:paraId="44FF80F7"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18,0 mm a 19,9 mm</w:t>
            </w:r>
          </w:p>
        </w:tc>
      </w:tr>
      <w:tr w:rsidR="0078361F" w:rsidRPr="00BB6EF1" w14:paraId="3B10DF50" w14:textId="77777777" w:rsidTr="001E035B">
        <w:trPr>
          <w:trHeight w:val="283"/>
        </w:trPr>
        <w:tc>
          <w:tcPr>
            <w:tcW w:w="1378" w:type="pct"/>
            <w:vMerge/>
            <w:shd w:val="clear" w:color="000000" w:fill="FFFFFF"/>
            <w:vAlign w:val="center"/>
            <w:hideMark/>
          </w:tcPr>
          <w:p w14:paraId="332EE46F"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28FE42D4" w14:textId="308913F5"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6</w:t>
            </w:r>
          </w:p>
        </w:tc>
        <w:tc>
          <w:tcPr>
            <w:tcW w:w="2244" w:type="pct"/>
            <w:shd w:val="clear" w:color="000000" w:fill="FFFFFF"/>
            <w:noWrap/>
            <w:vAlign w:val="center"/>
            <w:hideMark/>
          </w:tcPr>
          <w:p w14:paraId="3D5683F3"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20,0 mm a 21,9 mm</w:t>
            </w:r>
          </w:p>
        </w:tc>
      </w:tr>
      <w:tr w:rsidR="0078361F" w:rsidRPr="00BB6EF1" w14:paraId="572F60DA" w14:textId="77777777" w:rsidTr="001E035B">
        <w:trPr>
          <w:trHeight w:val="283"/>
        </w:trPr>
        <w:tc>
          <w:tcPr>
            <w:tcW w:w="1378" w:type="pct"/>
            <w:vMerge/>
            <w:shd w:val="clear" w:color="000000" w:fill="FFFFFF"/>
            <w:vAlign w:val="center"/>
            <w:hideMark/>
          </w:tcPr>
          <w:p w14:paraId="1153D855"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589EE74E" w14:textId="15CF7B5E"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7</w:t>
            </w:r>
          </w:p>
        </w:tc>
        <w:tc>
          <w:tcPr>
            <w:tcW w:w="2244" w:type="pct"/>
            <w:shd w:val="clear" w:color="000000" w:fill="FFFFFF"/>
            <w:noWrap/>
            <w:vAlign w:val="center"/>
            <w:hideMark/>
          </w:tcPr>
          <w:p w14:paraId="631C7E8A"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22,0 mm a 24,9 mm</w:t>
            </w:r>
          </w:p>
        </w:tc>
      </w:tr>
      <w:tr w:rsidR="0078361F" w:rsidRPr="00BB6EF1" w14:paraId="704626F8" w14:textId="77777777" w:rsidTr="001E035B">
        <w:trPr>
          <w:trHeight w:val="283"/>
        </w:trPr>
        <w:tc>
          <w:tcPr>
            <w:tcW w:w="1378" w:type="pct"/>
            <w:vMerge/>
            <w:shd w:val="clear" w:color="000000" w:fill="FFFFFF"/>
            <w:vAlign w:val="center"/>
            <w:hideMark/>
          </w:tcPr>
          <w:p w14:paraId="4FA37A8A"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4DA0D6D3" w14:textId="53BC8510"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8</w:t>
            </w:r>
          </w:p>
        </w:tc>
        <w:tc>
          <w:tcPr>
            <w:tcW w:w="2244" w:type="pct"/>
            <w:shd w:val="clear" w:color="000000" w:fill="FFFFFF"/>
            <w:noWrap/>
            <w:vAlign w:val="center"/>
            <w:hideMark/>
          </w:tcPr>
          <w:p w14:paraId="2E5E3C90"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25,0 mm a 27,9 mm</w:t>
            </w:r>
          </w:p>
        </w:tc>
      </w:tr>
      <w:tr w:rsidR="0078361F" w:rsidRPr="00BB6EF1" w14:paraId="4724EEDB" w14:textId="77777777" w:rsidTr="001E035B">
        <w:trPr>
          <w:trHeight w:val="283"/>
        </w:trPr>
        <w:tc>
          <w:tcPr>
            <w:tcW w:w="1378" w:type="pct"/>
            <w:vMerge/>
            <w:shd w:val="clear" w:color="000000" w:fill="FFFFFF"/>
            <w:vAlign w:val="center"/>
            <w:hideMark/>
          </w:tcPr>
          <w:p w14:paraId="4E51DCF2"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35961CA3" w14:textId="02498E55"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w:t>
            </w:r>
            <w:r w:rsidR="002B2ED3">
              <w:rPr>
                <w:rFonts w:ascii="Calibri" w:hAnsi="Calibri" w:cs="Calibri"/>
                <w:b/>
                <w:bCs/>
                <w:snapToGrid/>
                <w:color w:val="000000"/>
                <w:sz w:val="24"/>
                <w:szCs w:val="24"/>
              </w:rPr>
              <w:t>0</w:t>
            </w:r>
            <w:r w:rsidRPr="00BB6EF1">
              <w:rPr>
                <w:rFonts w:ascii="Calibri" w:hAnsi="Calibri" w:cs="Calibri"/>
                <w:b/>
                <w:bCs/>
                <w:snapToGrid/>
                <w:color w:val="000000"/>
                <w:sz w:val="24"/>
                <w:szCs w:val="24"/>
              </w:rPr>
              <w:t>9</w:t>
            </w:r>
          </w:p>
        </w:tc>
        <w:tc>
          <w:tcPr>
            <w:tcW w:w="2244" w:type="pct"/>
            <w:shd w:val="clear" w:color="000000" w:fill="FFFFFF"/>
            <w:noWrap/>
            <w:vAlign w:val="center"/>
            <w:hideMark/>
          </w:tcPr>
          <w:p w14:paraId="5AD56232"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28,0 mm a 31,9 mm</w:t>
            </w:r>
          </w:p>
        </w:tc>
      </w:tr>
      <w:tr w:rsidR="0078361F" w:rsidRPr="00BB6EF1" w14:paraId="551BD2F6" w14:textId="77777777" w:rsidTr="001E035B">
        <w:trPr>
          <w:trHeight w:val="283"/>
        </w:trPr>
        <w:tc>
          <w:tcPr>
            <w:tcW w:w="1378" w:type="pct"/>
            <w:vMerge/>
            <w:shd w:val="clear" w:color="000000" w:fill="FFFFFF"/>
            <w:vAlign w:val="center"/>
            <w:hideMark/>
          </w:tcPr>
          <w:p w14:paraId="6EEC2777"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74B2ED40"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B10</w:t>
            </w:r>
          </w:p>
        </w:tc>
        <w:tc>
          <w:tcPr>
            <w:tcW w:w="2244" w:type="pct"/>
            <w:shd w:val="clear" w:color="000000" w:fill="FFFFFF"/>
            <w:noWrap/>
            <w:vAlign w:val="center"/>
            <w:hideMark/>
          </w:tcPr>
          <w:p w14:paraId="0F44952F"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32,0 mm a 34,9 mm</w:t>
            </w:r>
          </w:p>
        </w:tc>
      </w:tr>
      <w:tr w:rsidR="0078361F" w:rsidRPr="00BB6EF1" w14:paraId="699A35D1" w14:textId="77777777" w:rsidTr="001E035B">
        <w:trPr>
          <w:trHeight w:val="283"/>
        </w:trPr>
        <w:tc>
          <w:tcPr>
            <w:tcW w:w="1378" w:type="pct"/>
            <w:vMerge/>
            <w:shd w:val="clear" w:color="000000" w:fill="FFFFFF"/>
            <w:vAlign w:val="center"/>
            <w:hideMark/>
          </w:tcPr>
          <w:p w14:paraId="27790BA0"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69BFADF2"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B11</w:t>
            </w:r>
          </w:p>
        </w:tc>
        <w:tc>
          <w:tcPr>
            <w:tcW w:w="2244" w:type="pct"/>
            <w:shd w:val="clear" w:color="000000" w:fill="FFFFFF"/>
            <w:noWrap/>
            <w:vAlign w:val="center"/>
            <w:hideMark/>
          </w:tcPr>
          <w:p w14:paraId="79811F49"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35,0 mm a 37,9 mm</w:t>
            </w:r>
          </w:p>
        </w:tc>
      </w:tr>
      <w:tr w:rsidR="0078361F" w:rsidRPr="00BB6EF1" w14:paraId="4A8BD644" w14:textId="77777777" w:rsidTr="001E035B">
        <w:trPr>
          <w:trHeight w:val="283"/>
        </w:trPr>
        <w:tc>
          <w:tcPr>
            <w:tcW w:w="1378" w:type="pct"/>
            <w:vMerge/>
            <w:shd w:val="clear" w:color="000000" w:fill="FFFFFF"/>
            <w:vAlign w:val="center"/>
            <w:hideMark/>
          </w:tcPr>
          <w:p w14:paraId="5C0F8E55"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5BD432F0"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B12</w:t>
            </w:r>
          </w:p>
        </w:tc>
        <w:tc>
          <w:tcPr>
            <w:tcW w:w="2244" w:type="pct"/>
            <w:shd w:val="clear" w:color="000000" w:fill="FFFFFF"/>
            <w:noWrap/>
            <w:vAlign w:val="center"/>
            <w:hideMark/>
          </w:tcPr>
          <w:p w14:paraId="76B2F5C7"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38,0 mm a 39,9 mm</w:t>
            </w:r>
          </w:p>
        </w:tc>
      </w:tr>
      <w:tr w:rsidR="0078361F" w:rsidRPr="00BB6EF1" w14:paraId="4B38F2C6" w14:textId="77777777" w:rsidTr="001E035B">
        <w:trPr>
          <w:trHeight w:val="283"/>
        </w:trPr>
        <w:tc>
          <w:tcPr>
            <w:tcW w:w="1378" w:type="pct"/>
            <w:vMerge/>
            <w:shd w:val="clear" w:color="000000" w:fill="FFFFFF"/>
            <w:vAlign w:val="center"/>
            <w:hideMark/>
          </w:tcPr>
          <w:p w14:paraId="71A7DC05"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4FB0AC8B"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B13</w:t>
            </w:r>
          </w:p>
        </w:tc>
        <w:tc>
          <w:tcPr>
            <w:tcW w:w="2244" w:type="pct"/>
            <w:shd w:val="clear" w:color="000000" w:fill="FFFFFF"/>
            <w:noWrap/>
            <w:vAlign w:val="center"/>
            <w:hideMark/>
          </w:tcPr>
          <w:p w14:paraId="47D82CBC"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40,0 mm a 41,9 mm</w:t>
            </w:r>
          </w:p>
        </w:tc>
      </w:tr>
      <w:tr w:rsidR="0078361F" w:rsidRPr="00BB6EF1" w14:paraId="48CEABB4" w14:textId="77777777" w:rsidTr="001E035B">
        <w:trPr>
          <w:trHeight w:val="283"/>
        </w:trPr>
        <w:tc>
          <w:tcPr>
            <w:tcW w:w="1378" w:type="pct"/>
            <w:vMerge/>
            <w:shd w:val="clear" w:color="000000" w:fill="FFFFFF"/>
            <w:vAlign w:val="center"/>
            <w:hideMark/>
          </w:tcPr>
          <w:p w14:paraId="62C684E6"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74E545C4"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B14</w:t>
            </w:r>
          </w:p>
        </w:tc>
        <w:tc>
          <w:tcPr>
            <w:tcW w:w="2244" w:type="pct"/>
            <w:shd w:val="clear" w:color="000000" w:fill="FFFFFF"/>
            <w:noWrap/>
            <w:vAlign w:val="center"/>
            <w:hideMark/>
          </w:tcPr>
          <w:p w14:paraId="1AB264B8"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42,0 mm a 47,9 mm</w:t>
            </w:r>
          </w:p>
        </w:tc>
      </w:tr>
      <w:tr w:rsidR="0078361F" w:rsidRPr="00BB6EF1" w14:paraId="561A7740" w14:textId="77777777" w:rsidTr="001E035B">
        <w:trPr>
          <w:trHeight w:val="283"/>
        </w:trPr>
        <w:tc>
          <w:tcPr>
            <w:tcW w:w="1378" w:type="pct"/>
            <w:vMerge/>
            <w:shd w:val="clear" w:color="000000" w:fill="FFFFFF"/>
            <w:vAlign w:val="center"/>
            <w:hideMark/>
          </w:tcPr>
          <w:p w14:paraId="3B9DEF75"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34F837E4"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B15</w:t>
            </w:r>
          </w:p>
        </w:tc>
        <w:tc>
          <w:tcPr>
            <w:tcW w:w="2244" w:type="pct"/>
            <w:shd w:val="clear" w:color="000000" w:fill="FFFFFF"/>
            <w:noWrap/>
            <w:vAlign w:val="center"/>
            <w:hideMark/>
          </w:tcPr>
          <w:p w14:paraId="3184FE3F"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48,0 mm a 49,9 mm</w:t>
            </w:r>
          </w:p>
        </w:tc>
      </w:tr>
      <w:tr w:rsidR="0078361F" w:rsidRPr="00BB6EF1" w14:paraId="32E14318" w14:textId="77777777" w:rsidTr="001E035B">
        <w:trPr>
          <w:trHeight w:val="283"/>
        </w:trPr>
        <w:tc>
          <w:tcPr>
            <w:tcW w:w="1378" w:type="pct"/>
            <w:vMerge/>
            <w:shd w:val="clear" w:color="000000" w:fill="FFFFFF"/>
            <w:vAlign w:val="center"/>
            <w:hideMark/>
          </w:tcPr>
          <w:p w14:paraId="505DAD36"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34CADE17"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B16</w:t>
            </w:r>
          </w:p>
        </w:tc>
        <w:tc>
          <w:tcPr>
            <w:tcW w:w="2244" w:type="pct"/>
            <w:shd w:val="clear" w:color="000000" w:fill="FFFFFF"/>
            <w:noWrap/>
            <w:vAlign w:val="center"/>
            <w:hideMark/>
          </w:tcPr>
          <w:p w14:paraId="65B6DA4A"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50,0 mm a 53,9 mm</w:t>
            </w:r>
          </w:p>
        </w:tc>
      </w:tr>
      <w:tr w:rsidR="0078361F" w:rsidRPr="00BB6EF1" w14:paraId="7A258623" w14:textId="77777777" w:rsidTr="001E035B">
        <w:trPr>
          <w:trHeight w:val="283"/>
        </w:trPr>
        <w:tc>
          <w:tcPr>
            <w:tcW w:w="1378" w:type="pct"/>
            <w:vMerge/>
            <w:shd w:val="clear" w:color="000000" w:fill="FFFFFF"/>
            <w:vAlign w:val="center"/>
            <w:hideMark/>
          </w:tcPr>
          <w:p w14:paraId="06D7AD04"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1B1515E6"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B17</w:t>
            </w:r>
          </w:p>
        </w:tc>
        <w:tc>
          <w:tcPr>
            <w:tcW w:w="2244" w:type="pct"/>
            <w:shd w:val="clear" w:color="000000" w:fill="FFFFFF"/>
            <w:noWrap/>
            <w:vAlign w:val="center"/>
            <w:hideMark/>
          </w:tcPr>
          <w:p w14:paraId="12F5C8D0"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54,0 mm a 59,9 mm</w:t>
            </w:r>
          </w:p>
        </w:tc>
      </w:tr>
      <w:tr w:rsidR="0078361F" w:rsidRPr="00BB6EF1" w14:paraId="558F4F37" w14:textId="77777777" w:rsidTr="001E035B">
        <w:trPr>
          <w:trHeight w:val="283"/>
        </w:trPr>
        <w:tc>
          <w:tcPr>
            <w:tcW w:w="1378" w:type="pct"/>
            <w:vMerge/>
            <w:shd w:val="clear" w:color="000000" w:fill="FFFFFF"/>
            <w:vAlign w:val="center"/>
            <w:hideMark/>
          </w:tcPr>
          <w:p w14:paraId="0C97DDDC"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3926FF30"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B18</w:t>
            </w:r>
          </w:p>
        </w:tc>
        <w:tc>
          <w:tcPr>
            <w:tcW w:w="2244" w:type="pct"/>
            <w:shd w:val="clear" w:color="000000" w:fill="FFFFFF"/>
            <w:noWrap/>
            <w:vAlign w:val="center"/>
            <w:hideMark/>
          </w:tcPr>
          <w:p w14:paraId="2818AC1B"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60,0 mm a 63,9 mm</w:t>
            </w:r>
          </w:p>
        </w:tc>
      </w:tr>
      <w:tr w:rsidR="0078361F" w:rsidRPr="00BB6EF1" w14:paraId="63E0BC64" w14:textId="77777777" w:rsidTr="001E035B">
        <w:trPr>
          <w:trHeight w:val="283"/>
        </w:trPr>
        <w:tc>
          <w:tcPr>
            <w:tcW w:w="1378" w:type="pct"/>
            <w:vMerge/>
            <w:shd w:val="clear" w:color="000000" w:fill="FFFFFF"/>
            <w:vAlign w:val="center"/>
            <w:hideMark/>
          </w:tcPr>
          <w:p w14:paraId="75DECECA"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7FB0051A"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B19</w:t>
            </w:r>
          </w:p>
        </w:tc>
        <w:tc>
          <w:tcPr>
            <w:tcW w:w="2244" w:type="pct"/>
            <w:shd w:val="clear" w:color="000000" w:fill="FFFFFF"/>
            <w:noWrap/>
            <w:vAlign w:val="center"/>
            <w:hideMark/>
          </w:tcPr>
          <w:p w14:paraId="1EC0C20A"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64,0 mm a 66,9 mm</w:t>
            </w:r>
          </w:p>
        </w:tc>
      </w:tr>
      <w:tr w:rsidR="0078361F" w:rsidRPr="00BB6EF1" w14:paraId="2A1385D5" w14:textId="77777777" w:rsidTr="001E035B">
        <w:trPr>
          <w:trHeight w:val="283"/>
        </w:trPr>
        <w:tc>
          <w:tcPr>
            <w:tcW w:w="1378" w:type="pct"/>
            <w:vMerge/>
            <w:shd w:val="clear" w:color="000000" w:fill="FFFFFF"/>
            <w:vAlign w:val="center"/>
            <w:hideMark/>
          </w:tcPr>
          <w:p w14:paraId="3FA84276"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350A858E"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B20</w:t>
            </w:r>
          </w:p>
        </w:tc>
        <w:tc>
          <w:tcPr>
            <w:tcW w:w="2244" w:type="pct"/>
            <w:shd w:val="clear" w:color="000000" w:fill="FFFFFF"/>
            <w:noWrap/>
            <w:vAlign w:val="center"/>
            <w:hideMark/>
          </w:tcPr>
          <w:p w14:paraId="6FB26682"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67,0 mm a 74,9 mm</w:t>
            </w:r>
          </w:p>
        </w:tc>
      </w:tr>
      <w:tr w:rsidR="0078361F" w:rsidRPr="00BB6EF1" w14:paraId="5076B1FE" w14:textId="77777777" w:rsidTr="001E035B">
        <w:trPr>
          <w:trHeight w:val="283"/>
        </w:trPr>
        <w:tc>
          <w:tcPr>
            <w:tcW w:w="1378" w:type="pct"/>
            <w:vMerge/>
            <w:shd w:val="clear" w:color="000000" w:fill="FFFFFF"/>
            <w:vAlign w:val="center"/>
            <w:hideMark/>
          </w:tcPr>
          <w:p w14:paraId="4A0218EA"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4D82AF5C"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B21</w:t>
            </w:r>
          </w:p>
        </w:tc>
        <w:tc>
          <w:tcPr>
            <w:tcW w:w="2244" w:type="pct"/>
            <w:shd w:val="clear" w:color="000000" w:fill="FFFFFF"/>
            <w:noWrap/>
            <w:vAlign w:val="center"/>
            <w:hideMark/>
          </w:tcPr>
          <w:p w14:paraId="298E3AE8"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75,0 mm a 79,9 mm</w:t>
            </w:r>
          </w:p>
        </w:tc>
      </w:tr>
      <w:tr w:rsidR="0078361F" w:rsidRPr="00BB6EF1" w14:paraId="333158F9" w14:textId="77777777" w:rsidTr="001E035B">
        <w:trPr>
          <w:trHeight w:val="283"/>
        </w:trPr>
        <w:tc>
          <w:tcPr>
            <w:tcW w:w="1378" w:type="pct"/>
            <w:vMerge/>
            <w:shd w:val="clear" w:color="000000" w:fill="FFFFFF"/>
            <w:vAlign w:val="center"/>
            <w:hideMark/>
          </w:tcPr>
          <w:p w14:paraId="749743B3"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6A0D0F7A"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B22</w:t>
            </w:r>
          </w:p>
        </w:tc>
        <w:tc>
          <w:tcPr>
            <w:tcW w:w="2244" w:type="pct"/>
            <w:shd w:val="clear" w:color="000000" w:fill="FFFFFF"/>
            <w:noWrap/>
            <w:vAlign w:val="center"/>
            <w:hideMark/>
          </w:tcPr>
          <w:p w14:paraId="1217B96E"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80,0 mm a 88,9 mm</w:t>
            </w:r>
          </w:p>
        </w:tc>
      </w:tr>
      <w:tr w:rsidR="0078361F" w:rsidRPr="00BB6EF1" w14:paraId="1AEFA6AE" w14:textId="77777777" w:rsidTr="001E035B">
        <w:trPr>
          <w:trHeight w:val="283"/>
        </w:trPr>
        <w:tc>
          <w:tcPr>
            <w:tcW w:w="1378" w:type="pct"/>
            <w:vMerge/>
            <w:shd w:val="clear" w:color="000000" w:fill="FFFFFF"/>
            <w:vAlign w:val="center"/>
            <w:hideMark/>
          </w:tcPr>
          <w:p w14:paraId="072F2226"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363DCF8A"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B23</w:t>
            </w:r>
          </w:p>
        </w:tc>
        <w:tc>
          <w:tcPr>
            <w:tcW w:w="2244" w:type="pct"/>
            <w:shd w:val="clear" w:color="000000" w:fill="FFFFFF"/>
            <w:noWrap/>
            <w:vAlign w:val="center"/>
            <w:hideMark/>
          </w:tcPr>
          <w:p w14:paraId="7C4FC2C3"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89,0 mm a 99,9 mm</w:t>
            </w:r>
          </w:p>
        </w:tc>
      </w:tr>
      <w:tr w:rsidR="0078361F" w:rsidRPr="00BB6EF1" w14:paraId="3EE277F1" w14:textId="77777777" w:rsidTr="001E035B">
        <w:trPr>
          <w:trHeight w:val="283"/>
        </w:trPr>
        <w:tc>
          <w:tcPr>
            <w:tcW w:w="1378" w:type="pct"/>
            <w:vMerge/>
            <w:shd w:val="clear" w:color="000000" w:fill="FFFFFF"/>
            <w:vAlign w:val="center"/>
            <w:hideMark/>
          </w:tcPr>
          <w:p w14:paraId="76DA3427"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2C0FBF4B"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B24</w:t>
            </w:r>
          </w:p>
        </w:tc>
        <w:tc>
          <w:tcPr>
            <w:tcW w:w="2244" w:type="pct"/>
            <w:shd w:val="clear" w:color="000000" w:fill="FFFFFF"/>
            <w:noWrap/>
            <w:vAlign w:val="center"/>
            <w:hideMark/>
          </w:tcPr>
          <w:p w14:paraId="732A7549"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100,0 mm a 109,9 mm</w:t>
            </w:r>
          </w:p>
        </w:tc>
      </w:tr>
      <w:tr w:rsidR="0078361F" w:rsidRPr="00BB6EF1" w14:paraId="2B5309C4" w14:textId="77777777" w:rsidTr="001E035B">
        <w:trPr>
          <w:trHeight w:val="283"/>
        </w:trPr>
        <w:tc>
          <w:tcPr>
            <w:tcW w:w="1378" w:type="pct"/>
            <w:vMerge/>
            <w:shd w:val="clear" w:color="000000" w:fill="FFFFFF"/>
            <w:vAlign w:val="center"/>
            <w:hideMark/>
          </w:tcPr>
          <w:p w14:paraId="11202D4C"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1A7680CC"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B25</w:t>
            </w:r>
          </w:p>
        </w:tc>
        <w:tc>
          <w:tcPr>
            <w:tcW w:w="2244" w:type="pct"/>
            <w:shd w:val="clear" w:color="000000" w:fill="FFFFFF"/>
            <w:noWrap/>
            <w:vAlign w:val="center"/>
            <w:hideMark/>
          </w:tcPr>
          <w:p w14:paraId="4F37D0D3"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110,0 mm a 113,9 mm</w:t>
            </w:r>
          </w:p>
        </w:tc>
      </w:tr>
      <w:tr w:rsidR="0078361F" w:rsidRPr="00BB6EF1" w14:paraId="76F73CD6" w14:textId="77777777" w:rsidTr="001E035B">
        <w:trPr>
          <w:trHeight w:val="283"/>
        </w:trPr>
        <w:tc>
          <w:tcPr>
            <w:tcW w:w="1378" w:type="pct"/>
            <w:vMerge/>
            <w:shd w:val="clear" w:color="000000" w:fill="FFFFFF"/>
            <w:vAlign w:val="center"/>
            <w:hideMark/>
          </w:tcPr>
          <w:p w14:paraId="2BAA7940"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45FA45F2"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B26</w:t>
            </w:r>
          </w:p>
        </w:tc>
        <w:tc>
          <w:tcPr>
            <w:tcW w:w="2244" w:type="pct"/>
            <w:shd w:val="clear" w:color="000000" w:fill="FFFFFF"/>
            <w:noWrap/>
            <w:vAlign w:val="center"/>
            <w:hideMark/>
          </w:tcPr>
          <w:p w14:paraId="2D5A2982"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114,0 mm a 139,9 mm</w:t>
            </w:r>
          </w:p>
        </w:tc>
      </w:tr>
      <w:tr w:rsidR="0078361F" w:rsidRPr="00BB6EF1" w14:paraId="7EAD181E" w14:textId="77777777" w:rsidTr="001E035B">
        <w:trPr>
          <w:trHeight w:val="283"/>
        </w:trPr>
        <w:tc>
          <w:tcPr>
            <w:tcW w:w="1378" w:type="pct"/>
            <w:vMerge/>
            <w:shd w:val="clear" w:color="000000" w:fill="FFFFFF"/>
            <w:vAlign w:val="center"/>
            <w:hideMark/>
          </w:tcPr>
          <w:p w14:paraId="05E5CB11"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5BABFF40"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B27</w:t>
            </w:r>
          </w:p>
        </w:tc>
        <w:tc>
          <w:tcPr>
            <w:tcW w:w="2244" w:type="pct"/>
            <w:shd w:val="clear" w:color="000000" w:fill="FFFFFF"/>
            <w:noWrap/>
            <w:vAlign w:val="center"/>
            <w:hideMark/>
          </w:tcPr>
          <w:p w14:paraId="706C1D4D"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140,0 mm a 149,9 mm</w:t>
            </w:r>
          </w:p>
        </w:tc>
      </w:tr>
      <w:tr w:rsidR="0078361F" w:rsidRPr="00BB6EF1" w14:paraId="098251E3" w14:textId="77777777" w:rsidTr="001E035B">
        <w:trPr>
          <w:trHeight w:val="283"/>
        </w:trPr>
        <w:tc>
          <w:tcPr>
            <w:tcW w:w="1378" w:type="pct"/>
            <w:vMerge/>
            <w:shd w:val="clear" w:color="000000" w:fill="FFFFFF"/>
            <w:vAlign w:val="center"/>
            <w:hideMark/>
          </w:tcPr>
          <w:p w14:paraId="51832E8F"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309E00F0"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B28</w:t>
            </w:r>
          </w:p>
        </w:tc>
        <w:tc>
          <w:tcPr>
            <w:tcW w:w="2244" w:type="pct"/>
            <w:shd w:val="clear" w:color="000000" w:fill="FFFFFF"/>
            <w:noWrap/>
            <w:vAlign w:val="center"/>
            <w:hideMark/>
          </w:tcPr>
          <w:p w14:paraId="3896BAA0"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150,0 mm a 167,9 mm</w:t>
            </w:r>
          </w:p>
        </w:tc>
      </w:tr>
      <w:tr w:rsidR="0078361F" w:rsidRPr="00BB6EF1" w14:paraId="4CCE7775" w14:textId="77777777" w:rsidTr="001E035B">
        <w:trPr>
          <w:trHeight w:val="283"/>
        </w:trPr>
        <w:tc>
          <w:tcPr>
            <w:tcW w:w="1378" w:type="pct"/>
            <w:vMerge/>
            <w:shd w:val="clear" w:color="000000" w:fill="FFFFFF"/>
            <w:vAlign w:val="center"/>
            <w:hideMark/>
          </w:tcPr>
          <w:p w14:paraId="678C290F"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07101C1D"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B29</w:t>
            </w:r>
          </w:p>
        </w:tc>
        <w:tc>
          <w:tcPr>
            <w:tcW w:w="2244" w:type="pct"/>
            <w:shd w:val="clear" w:color="000000" w:fill="FFFFFF"/>
            <w:noWrap/>
            <w:vAlign w:val="center"/>
            <w:hideMark/>
          </w:tcPr>
          <w:p w14:paraId="10133B16"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168,0 mm a 179,9 mm</w:t>
            </w:r>
          </w:p>
        </w:tc>
      </w:tr>
      <w:tr w:rsidR="0078361F" w:rsidRPr="00BB6EF1" w14:paraId="49B3BAF2" w14:textId="77777777" w:rsidTr="001E035B">
        <w:trPr>
          <w:trHeight w:val="283"/>
        </w:trPr>
        <w:tc>
          <w:tcPr>
            <w:tcW w:w="1378" w:type="pct"/>
            <w:vMerge/>
            <w:shd w:val="clear" w:color="000000" w:fill="FFFFFF"/>
            <w:vAlign w:val="center"/>
            <w:hideMark/>
          </w:tcPr>
          <w:p w14:paraId="27C9B3C0" w14:textId="77777777" w:rsidR="0078361F" w:rsidRPr="00BB6EF1" w:rsidRDefault="0078361F" w:rsidP="001E035B">
            <w:pPr>
              <w:widowControl/>
              <w:rPr>
                <w:rFonts w:ascii="Calibri" w:hAnsi="Calibri" w:cs="Calibri"/>
                <w:b/>
                <w:bCs/>
                <w:snapToGrid/>
                <w:color w:val="000000"/>
                <w:sz w:val="24"/>
                <w:szCs w:val="24"/>
              </w:rPr>
            </w:pPr>
          </w:p>
        </w:tc>
        <w:tc>
          <w:tcPr>
            <w:tcW w:w="1378" w:type="pct"/>
            <w:shd w:val="clear" w:color="000000" w:fill="FFFFFF"/>
            <w:noWrap/>
            <w:vAlign w:val="center"/>
            <w:hideMark/>
          </w:tcPr>
          <w:p w14:paraId="000183FA" w14:textId="77777777" w:rsidR="0078361F" w:rsidRPr="00BB6EF1" w:rsidRDefault="0078361F"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B30</w:t>
            </w:r>
          </w:p>
        </w:tc>
        <w:tc>
          <w:tcPr>
            <w:tcW w:w="2244" w:type="pct"/>
            <w:shd w:val="clear" w:color="000000" w:fill="FFFFFF"/>
            <w:noWrap/>
            <w:vAlign w:val="center"/>
            <w:hideMark/>
          </w:tcPr>
          <w:p w14:paraId="5530BC46" w14:textId="77777777" w:rsidR="0078361F" w:rsidRPr="00BB6EF1" w:rsidRDefault="0078361F" w:rsidP="001E035B">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Demais diâmetros internos não especificados</w:t>
            </w:r>
          </w:p>
        </w:tc>
      </w:tr>
    </w:tbl>
    <w:p w14:paraId="4D0FAFE2" w14:textId="77777777" w:rsidR="00274758" w:rsidRDefault="00274758" w:rsidP="00AD31EC">
      <w:pPr>
        <w:tabs>
          <w:tab w:val="left" w:pos="709"/>
        </w:tabs>
        <w:jc w:val="both"/>
        <w:rPr>
          <w:rFonts w:asciiTheme="minorHAnsi" w:hAnsiTheme="minorHAnsi" w:cstheme="minorHAnsi"/>
          <w:sz w:val="24"/>
          <w:szCs w:val="24"/>
        </w:rPr>
      </w:pPr>
    </w:p>
    <w:p w14:paraId="125ADFC4" w14:textId="77777777" w:rsidR="00274758" w:rsidRDefault="00274758" w:rsidP="00AD31EC">
      <w:pPr>
        <w:tabs>
          <w:tab w:val="left" w:pos="709"/>
        </w:tabs>
        <w:jc w:val="both"/>
        <w:rPr>
          <w:rFonts w:asciiTheme="minorHAnsi" w:hAnsiTheme="minorHAnsi" w:cstheme="minorHAnsi"/>
          <w:sz w:val="24"/>
          <w:szCs w:val="24"/>
        </w:rPr>
      </w:pPr>
    </w:p>
    <w:p w14:paraId="1BE6258E" w14:textId="77777777" w:rsidR="00274758" w:rsidRDefault="00274758" w:rsidP="00AD31EC">
      <w:pPr>
        <w:tabs>
          <w:tab w:val="left" w:pos="709"/>
        </w:tabs>
        <w:jc w:val="both"/>
        <w:rPr>
          <w:rFonts w:asciiTheme="minorHAnsi" w:hAnsiTheme="minorHAnsi" w:cstheme="minorHAnsi"/>
          <w:sz w:val="24"/>
          <w:szCs w:val="24"/>
        </w:rPr>
      </w:pPr>
    </w:p>
    <w:p w14:paraId="66FC7BB4" w14:textId="57EC7CF7" w:rsidR="00AD31EC" w:rsidRDefault="00AD31EC" w:rsidP="00AD31EC">
      <w:pPr>
        <w:tabs>
          <w:tab w:val="left" w:pos="709"/>
        </w:tabs>
        <w:jc w:val="both"/>
        <w:rPr>
          <w:rFonts w:asciiTheme="minorHAnsi" w:hAnsiTheme="minorHAnsi" w:cstheme="minorHAnsi"/>
          <w:sz w:val="24"/>
          <w:szCs w:val="24"/>
        </w:rPr>
      </w:pPr>
      <w:r w:rsidRPr="00D740B8">
        <w:rPr>
          <w:rFonts w:asciiTheme="minorHAnsi" w:hAnsiTheme="minorHAnsi" w:cstheme="minorHAnsi"/>
          <w:sz w:val="24"/>
          <w:szCs w:val="24"/>
        </w:rPr>
        <w:t xml:space="preserve">           Característica </w:t>
      </w:r>
      <w:r w:rsidR="00D56459">
        <w:rPr>
          <w:rFonts w:asciiTheme="minorHAnsi" w:hAnsiTheme="minorHAnsi" w:cstheme="minorHAnsi"/>
          <w:sz w:val="24"/>
          <w:szCs w:val="24"/>
        </w:rPr>
        <w:t>C</w:t>
      </w:r>
      <w:r w:rsidRPr="00D740B8">
        <w:rPr>
          <w:rFonts w:asciiTheme="minorHAnsi" w:hAnsiTheme="minorHAnsi" w:cstheme="minorHAnsi"/>
          <w:sz w:val="24"/>
          <w:szCs w:val="24"/>
        </w:rPr>
        <w:t xml:space="preserve">: </w:t>
      </w:r>
      <w:r w:rsidR="00D56459" w:rsidRPr="00D56459">
        <w:rPr>
          <w:rFonts w:asciiTheme="minorHAnsi" w:hAnsiTheme="minorHAnsi" w:cstheme="minorHAnsi"/>
          <w:sz w:val="24"/>
          <w:szCs w:val="24"/>
        </w:rPr>
        <w:t>Comprimento das barras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CellMar>
          <w:left w:w="70" w:type="dxa"/>
          <w:right w:w="70" w:type="dxa"/>
        </w:tblCellMar>
        <w:tblLook w:val="04A0" w:firstRow="1" w:lastRow="0" w:firstColumn="1" w:lastColumn="0" w:noHBand="0" w:noVBand="1"/>
      </w:tblPr>
      <w:tblGrid>
        <w:gridCol w:w="2779"/>
        <w:gridCol w:w="2779"/>
        <w:gridCol w:w="4525"/>
      </w:tblGrid>
      <w:tr w:rsidR="00BB6EF1" w:rsidRPr="00BB6EF1" w14:paraId="57C5CCA5" w14:textId="77777777" w:rsidTr="0078361F">
        <w:trPr>
          <w:trHeight w:val="283"/>
        </w:trPr>
        <w:tc>
          <w:tcPr>
            <w:tcW w:w="1378" w:type="pct"/>
            <w:shd w:val="clear" w:color="000000" w:fill="FFFFFF"/>
            <w:noWrap/>
            <w:vAlign w:val="center"/>
            <w:hideMark/>
          </w:tcPr>
          <w:p w14:paraId="2F97F1DD" w14:textId="77777777" w:rsidR="00BB6EF1" w:rsidRPr="00BB6EF1" w:rsidRDefault="00BB6EF1"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Característica</w:t>
            </w:r>
          </w:p>
        </w:tc>
        <w:tc>
          <w:tcPr>
            <w:tcW w:w="1378" w:type="pct"/>
            <w:shd w:val="clear" w:color="000000" w:fill="FFFFFF"/>
            <w:noWrap/>
            <w:vAlign w:val="center"/>
            <w:hideMark/>
          </w:tcPr>
          <w:p w14:paraId="73267649" w14:textId="77777777" w:rsidR="00BB6EF1" w:rsidRPr="00BB6EF1" w:rsidRDefault="00BB6EF1"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 xml:space="preserve">Código </w:t>
            </w:r>
          </w:p>
        </w:tc>
        <w:tc>
          <w:tcPr>
            <w:tcW w:w="2244" w:type="pct"/>
            <w:shd w:val="clear" w:color="000000" w:fill="FFFFFF"/>
            <w:noWrap/>
            <w:vAlign w:val="center"/>
            <w:hideMark/>
          </w:tcPr>
          <w:p w14:paraId="2594C7E8" w14:textId="77777777" w:rsidR="00BB6EF1" w:rsidRPr="00BB6EF1" w:rsidRDefault="00BB6EF1" w:rsidP="001E035B">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Detalhamento de Faixas Dimensionais</w:t>
            </w:r>
          </w:p>
        </w:tc>
      </w:tr>
      <w:tr w:rsidR="00BB6EF1" w:rsidRPr="00BB6EF1" w14:paraId="04F79064" w14:textId="77777777" w:rsidTr="0078361F">
        <w:trPr>
          <w:trHeight w:val="283"/>
        </w:trPr>
        <w:tc>
          <w:tcPr>
            <w:tcW w:w="1378" w:type="pct"/>
            <w:vMerge w:val="restart"/>
            <w:shd w:val="clear" w:color="000000" w:fill="FFFFFF"/>
            <w:noWrap/>
            <w:vAlign w:val="center"/>
            <w:hideMark/>
          </w:tcPr>
          <w:p w14:paraId="105BD56A" w14:textId="77777777" w:rsidR="00BB6EF1" w:rsidRPr="00BB6EF1" w:rsidRDefault="00BB6EF1" w:rsidP="00BB6EF1">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 = Comprimento</w:t>
            </w:r>
          </w:p>
        </w:tc>
        <w:tc>
          <w:tcPr>
            <w:tcW w:w="1378" w:type="pct"/>
            <w:shd w:val="clear" w:color="000000" w:fill="FFFFFF"/>
            <w:noWrap/>
            <w:vAlign w:val="center"/>
            <w:hideMark/>
          </w:tcPr>
          <w:p w14:paraId="2E16F1BD" w14:textId="42E862BC" w:rsidR="00BB6EF1" w:rsidRPr="00BB6EF1" w:rsidRDefault="00BB6EF1" w:rsidP="00BB6EF1">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w:t>
            </w:r>
            <w:r w:rsidR="008972C5">
              <w:rPr>
                <w:rFonts w:ascii="Calibri" w:hAnsi="Calibri" w:cs="Calibri"/>
                <w:b/>
                <w:bCs/>
                <w:snapToGrid/>
                <w:color w:val="000000"/>
                <w:sz w:val="24"/>
                <w:szCs w:val="24"/>
              </w:rPr>
              <w:t>0</w:t>
            </w:r>
            <w:r w:rsidRPr="00BB6EF1">
              <w:rPr>
                <w:rFonts w:ascii="Calibri" w:hAnsi="Calibri" w:cs="Calibri"/>
                <w:b/>
                <w:bCs/>
                <w:snapToGrid/>
                <w:color w:val="000000"/>
                <w:sz w:val="24"/>
                <w:szCs w:val="24"/>
              </w:rPr>
              <w:t>1</w:t>
            </w:r>
          </w:p>
        </w:tc>
        <w:tc>
          <w:tcPr>
            <w:tcW w:w="2244" w:type="pct"/>
            <w:shd w:val="clear" w:color="000000" w:fill="FFFFFF"/>
            <w:noWrap/>
            <w:vAlign w:val="center"/>
            <w:hideMark/>
          </w:tcPr>
          <w:p w14:paraId="4144BC46" w14:textId="77777777" w:rsidR="00BB6EF1" w:rsidRPr="00BB6EF1" w:rsidRDefault="00BB6EF1" w:rsidP="00BB6EF1">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 mm a 999 mm</w:t>
            </w:r>
          </w:p>
        </w:tc>
      </w:tr>
      <w:tr w:rsidR="00BB6EF1" w:rsidRPr="00BB6EF1" w14:paraId="4DFD5C0B" w14:textId="77777777" w:rsidTr="0078361F">
        <w:trPr>
          <w:trHeight w:val="283"/>
        </w:trPr>
        <w:tc>
          <w:tcPr>
            <w:tcW w:w="1378" w:type="pct"/>
            <w:vMerge/>
            <w:shd w:val="clear" w:color="000000" w:fill="FFFFFF"/>
            <w:vAlign w:val="center"/>
            <w:hideMark/>
          </w:tcPr>
          <w:p w14:paraId="286B0055" w14:textId="77777777" w:rsidR="00BB6EF1" w:rsidRPr="00BB6EF1" w:rsidRDefault="00BB6EF1" w:rsidP="00BB6EF1">
            <w:pPr>
              <w:widowControl/>
              <w:rPr>
                <w:rFonts w:ascii="Calibri" w:hAnsi="Calibri" w:cs="Calibri"/>
                <w:b/>
                <w:bCs/>
                <w:snapToGrid/>
                <w:color w:val="000000"/>
                <w:sz w:val="24"/>
                <w:szCs w:val="24"/>
              </w:rPr>
            </w:pPr>
          </w:p>
        </w:tc>
        <w:tc>
          <w:tcPr>
            <w:tcW w:w="1378" w:type="pct"/>
            <w:shd w:val="clear" w:color="000000" w:fill="FFFFFF"/>
            <w:noWrap/>
            <w:vAlign w:val="center"/>
            <w:hideMark/>
          </w:tcPr>
          <w:p w14:paraId="2BF8729B" w14:textId="68209AE4" w:rsidR="00BB6EF1" w:rsidRPr="00BB6EF1" w:rsidRDefault="00BB6EF1" w:rsidP="00BB6EF1">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w:t>
            </w:r>
            <w:r w:rsidR="008972C5">
              <w:rPr>
                <w:rFonts w:ascii="Calibri" w:hAnsi="Calibri" w:cs="Calibri"/>
                <w:b/>
                <w:bCs/>
                <w:snapToGrid/>
                <w:color w:val="000000"/>
                <w:sz w:val="24"/>
                <w:szCs w:val="24"/>
              </w:rPr>
              <w:t>0</w:t>
            </w:r>
            <w:r w:rsidRPr="00BB6EF1">
              <w:rPr>
                <w:rFonts w:ascii="Calibri" w:hAnsi="Calibri" w:cs="Calibri"/>
                <w:b/>
                <w:bCs/>
                <w:snapToGrid/>
                <w:color w:val="000000"/>
                <w:sz w:val="24"/>
                <w:szCs w:val="24"/>
              </w:rPr>
              <w:t>2</w:t>
            </w:r>
          </w:p>
        </w:tc>
        <w:tc>
          <w:tcPr>
            <w:tcW w:w="2244" w:type="pct"/>
            <w:shd w:val="clear" w:color="000000" w:fill="FFFFFF"/>
            <w:noWrap/>
            <w:vAlign w:val="center"/>
            <w:hideMark/>
          </w:tcPr>
          <w:p w14:paraId="755160D9" w14:textId="77777777" w:rsidR="00BB6EF1" w:rsidRPr="00BB6EF1" w:rsidRDefault="00BB6EF1" w:rsidP="00BB6EF1">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1.000 mm a 1.999 mm</w:t>
            </w:r>
          </w:p>
        </w:tc>
      </w:tr>
      <w:tr w:rsidR="00BB6EF1" w:rsidRPr="00BB6EF1" w14:paraId="2561C5F9" w14:textId="77777777" w:rsidTr="0078361F">
        <w:trPr>
          <w:trHeight w:val="283"/>
        </w:trPr>
        <w:tc>
          <w:tcPr>
            <w:tcW w:w="1378" w:type="pct"/>
            <w:vMerge/>
            <w:shd w:val="clear" w:color="000000" w:fill="FFFFFF"/>
            <w:vAlign w:val="center"/>
            <w:hideMark/>
          </w:tcPr>
          <w:p w14:paraId="0BC0EB8A" w14:textId="77777777" w:rsidR="00BB6EF1" w:rsidRPr="00BB6EF1" w:rsidRDefault="00BB6EF1" w:rsidP="00BB6EF1">
            <w:pPr>
              <w:widowControl/>
              <w:rPr>
                <w:rFonts w:ascii="Calibri" w:hAnsi="Calibri" w:cs="Calibri"/>
                <w:b/>
                <w:bCs/>
                <w:snapToGrid/>
                <w:color w:val="000000"/>
                <w:sz w:val="24"/>
                <w:szCs w:val="24"/>
              </w:rPr>
            </w:pPr>
          </w:p>
        </w:tc>
        <w:tc>
          <w:tcPr>
            <w:tcW w:w="1378" w:type="pct"/>
            <w:shd w:val="clear" w:color="000000" w:fill="FFFFFF"/>
            <w:noWrap/>
            <w:vAlign w:val="center"/>
            <w:hideMark/>
          </w:tcPr>
          <w:p w14:paraId="0318C2EF" w14:textId="45E2F971" w:rsidR="00BB6EF1" w:rsidRPr="00BB6EF1" w:rsidRDefault="00BB6EF1" w:rsidP="00BB6EF1">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w:t>
            </w:r>
            <w:r w:rsidR="008972C5">
              <w:rPr>
                <w:rFonts w:ascii="Calibri" w:hAnsi="Calibri" w:cs="Calibri"/>
                <w:b/>
                <w:bCs/>
                <w:snapToGrid/>
                <w:color w:val="000000"/>
                <w:sz w:val="24"/>
                <w:szCs w:val="24"/>
              </w:rPr>
              <w:t>0</w:t>
            </w:r>
            <w:r w:rsidRPr="00BB6EF1">
              <w:rPr>
                <w:rFonts w:ascii="Calibri" w:hAnsi="Calibri" w:cs="Calibri"/>
                <w:b/>
                <w:bCs/>
                <w:snapToGrid/>
                <w:color w:val="000000"/>
                <w:sz w:val="24"/>
                <w:szCs w:val="24"/>
              </w:rPr>
              <w:t>3</w:t>
            </w:r>
          </w:p>
        </w:tc>
        <w:tc>
          <w:tcPr>
            <w:tcW w:w="2244" w:type="pct"/>
            <w:shd w:val="clear" w:color="000000" w:fill="FFFFFF"/>
            <w:noWrap/>
            <w:vAlign w:val="center"/>
            <w:hideMark/>
          </w:tcPr>
          <w:p w14:paraId="67FB0E55" w14:textId="77777777" w:rsidR="00BB6EF1" w:rsidRPr="00BB6EF1" w:rsidRDefault="00BB6EF1" w:rsidP="00BB6EF1">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2.000 mm a 2.999 mm</w:t>
            </w:r>
          </w:p>
        </w:tc>
      </w:tr>
      <w:tr w:rsidR="00BB6EF1" w:rsidRPr="00BB6EF1" w14:paraId="52D00A84" w14:textId="77777777" w:rsidTr="0078361F">
        <w:trPr>
          <w:trHeight w:val="283"/>
        </w:trPr>
        <w:tc>
          <w:tcPr>
            <w:tcW w:w="1378" w:type="pct"/>
            <w:vMerge/>
            <w:shd w:val="clear" w:color="000000" w:fill="FFFFFF"/>
            <w:vAlign w:val="center"/>
            <w:hideMark/>
          </w:tcPr>
          <w:p w14:paraId="32F4ABF0" w14:textId="77777777" w:rsidR="00BB6EF1" w:rsidRPr="00BB6EF1" w:rsidRDefault="00BB6EF1" w:rsidP="00BB6EF1">
            <w:pPr>
              <w:widowControl/>
              <w:rPr>
                <w:rFonts w:ascii="Calibri" w:hAnsi="Calibri" w:cs="Calibri"/>
                <w:b/>
                <w:bCs/>
                <w:snapToGrid/>
                <w:color w:val="000000"/>
                <w:sz w:val="24"/>
                <w:szCs w:val="24"/>
              </w:rPr>
            </w:pPr>
          </w:p>
        </w:tc>
        <w:tc>
          <w:tcPr>
            <w:tcW w:w="1378" w:type="pct"/>
            <w:shd w:val="clear" w:color="000000" w:fill="FFFFFF"/>
            <w:noWrap/>
            <w:vAlign w:val="center"/>
            <w:hideMark/>
          </w:tcPr>
          <w:p w14:paraId="6F74DECA" w14:textId="2F882B02" w:rsidR="00BB6EF1" w:rsidRPr="00BB6EF1" w:rsidRDefault="00BB6EF1" w:rsidP="00BB6EF1">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w:t>
            </w:r>
            <w:r w:rsidR="008972C5">
              <w:rPr>
                <w:rFonts w:ascii="Calibri" w:hAnsi="Calibri" w:cs="Calibri"/>
                <w:b/>
                <w:bCs/>
                <w:snapToGrid/>
                <w:color w:val="000000"/>
                <w:sz w:val="24"/>
                <w:szCs w:val="24"/>
              </w:rPr>
              <w:t>0</w:t>
            </w:r>
            <w:r w:rsidRPr="00BB6EF1">
              <w:rPr>
                <w:rFonts w:ascii="Calibri" w:hAnsi="Calibri" w:cs="Calibri"/>
                <w:b/>
                <w:bCs/>
                <w:snapToGrid/>
                <w:color w:val="000000"/>
                <w:sz w:val="24"/>
                <w:szCs w:val="24"/>
              </w:rPr>
              <w:t>4</w:t>
            </w:r>
          </w:p>
        </w:tc>
        <w:tc>
          <w:tcPr>
            <w:tcW w:w="2244" w:type="pct"/>
            <w:shd w:val="clear" w:color="000000" w:fill="FFFFFF"/>
            <w:noWrap/>
            <w:vAlign w:val="center"/>
            <w:hideMark/>
          </w:tcPr>
          <w:p w14:paraId="7193EBF5" w14:textId="77777777" w:rsidR="00BB6EF1" w:rsidRPr="00BB6EF1" w:rsidRDefault="00BB6EF1" w:rsidP="00BB6EF1">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3.000 mm a 3.999 mm</w:t>
            </w:r>
          </w:p>
        </w:tc>
      </w:tr>
      <w:tr w:rsidR="00BB6EF1" w:rsidRPr="00BB6EF1" w14:paraId="478ED59B" w14:textId="77777777" w:rsidTr="0078361F">
        <w:trPr>
          <w:trHeight w:val="283"/>
        </w:trPr>
        <w:tc>
          <w:tcPr>
            <w:tcW w:w="1378" w:type="pct"/>
            <w:vMerge/>
            <w:shd w:val="clear" w:color="000000" w:fill="FFFFFF"/>
            <w:vAlign w:val="center"/>
            <w:hideMark/>
          </w:tcPr>
          <w:p w14:paraId="1230552E" w14:textId="77777777" w:rsidR="00BB6EF1" w:rsidRPr="00BB6EF1" w:rsidRDefault="00BB6EF1" w:rsidP="00BB6EF1">
            <w:pPr>
              <w:widowControl/>
              <w:rPr>
                <w:rFonts w:ascii="Calibri" w:hAnsi="Calibri" w:cs="Calibri"/>
                <w:b/>
                <w:bCs/>
                <w:snapToGrid/>
                <w:color w:val="000000"/>
                <w:sz w:val="24"/>
                <w:szCs w:val="24"/>
              </w:rPr>
            </w:pPr>
          </w:p>
        </w:tc>
        <w:tc>
          <w:tcPr>
            <w:tcW w:w="1378" w:type="pct"/>
            <w:shd w:val="clear" w:color="000000" w:fill="FFFFFF"/>
            <w:noWrap/>
            <w:vAlign w:val="center"/>
            <w:hideMark/>
          </w:tcPr>
          <w:p w14:paraId="6340766A" w14:textId="15E6C618" w:rsidR="00BB6EF1" w:rsidRPr="00BB6EF1" w:rsidRDefault="00BB6EF1" w:rsidP="00BB6EF1">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w:t>
            </w:r>
            <w:r w:rsidR="008972C5">
              <w:rPr>
                <w:rFonts w:ascii="Calibri" w:hAnsi="Calibri" w:cs="Calibri"/>
                <w:b/>
                <w:bCs/>
                <w:snapToGrid/>
                <w:color w:val="000000"/>
                <w:sz w:val="24"/>
                <w:szCs w:val="24"/>
              </w:rPr>
              <w:t>0</w:t>
            </w:r>
            <w:r w:rsidRPr="00BB6EF1">
              <w:rPr>
                <w:rFonts w:ascii="Calibri" w:hAnsi="Calibri" w:cs="Calibri"/>
                <w:b/>
                <w:bCs/>
                <w:snapToGrid/>
                <w:color w:val="000000"/>
                <w:sz w:val="24"/>
                <w:szCs w:val="24"/>
              </w:rPr>
              <w:t>5</w:t>
            </w:r>
          </w:p>
        </w:tc>
        <w:tc>
          <w:tcPr>
            <w:tcW w:w="2244" w:type="pct"/>
            <w:shd w:val="clear" w:color="000000" w:fill="FFFFFF"/>
            <w:noWrap/>
            <w:vAlign w:val="center"/>
            <w:hideMark/>
          </w:tcPr>
          <w:p w14:paraId="3B0B9CE5" w14:textId="77777777" w:rsidR="00BB6EF1" w:rsidRPr="00BB6EF1" w:rsidRDefault="00BB6EF1" w:rsidP="00BB6EF1">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4.000 mm  a 19.999 mm</w:t>
            </w:r>
          </w:p>
        </w:tc>
      </w:tr>
      <w:tr w:rsidR="00BB6EF1" w:rsidRPr="00BB6EF1" w14:paraId="2B861838" w14:textId="77777777" w:rsidTr="0078361F">
        <w:trPr>
          <w:trHeight w:val="283"/>
        </w:trPr>
        <w:tc>
          <w:tcPr>
            <w:tcW w:w="1378" w:type="pct"/>
            <w:vMerge/>
            <w:shd w:val="clear" w:color="000000" w:fill="FFFFFF"/>
            <w:vAlign w:val="center"/>
            <w:hideMark/>
          </w:tcPr>
          <w:p w14:paraId="4DA58209" w14:textId="77777777" w:rsidR="00BB6EF1" w:rsidRPr="00BB6EF1" w:rsidRDefault="00BB6EF1" w:rsidP="00BB6EF1">
            <w:pPr>
              <w:widowControl/>
              <w:rPr>
                <w:rFonts w:ascii="Calibri" w:hAnsi="Calibri" w:cs="Calibri"/>
                <w:b/>
                <w:bCs/>
                <w:snapToGrid/>
                <w:color w:val="000000"/>
                <w:sz w:val="24"/>
                <w:szCs w:val="24"/>
              </w:rPr>
            </w:pPr>
          </w:p>
        </w:tc>
        <w:tc>
          <w:tcPr>
            <w:tcW w:w="1378" w:type="pct"/>
            <w:shd w:val="clear" w:color="000000" w:fill="FFFFFF"/>
            <w:noWrap/>
            <w:vAlign w:val="center"/>
            <w:hideMark/>
          </w:tcPr>
          <w:p w14:paraId="617A6E3B" w14:textId="514A3C71" w:rsidR="00BB6EF1" w:rsidRPr="00BB6EF1" w:rsidRDefault="00BB6EF1" w:rsidP="00BB6EF1">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w:t>
            </w:r>
            <w:r w:rsidR="008972C5">
              <w:rPr>
                <w:rFonts w:ascii="Calibri" w:hAnsi="Calibri" w:cs="Calibri"/>
                <w:b/>
                <w:bCs/>
                <w:snapToGrid/>
                <w:color w:val="000000"/>
                <w:sz w:val="24"/>
                <w:szCs w:val="24"/>
              </w:rPr>
              <w:t>0</w:t>
            </w:r>
            <w:r w:rsidRPr="00BB6EF1">
              <w:rPr>
                <w:rFonts w:ascii="Calibri" w:hAnsi="Calibri" w:cs="Calibri"/>
                <w:b/>
                <w:bCs/>
                <w:snapToGrid/>
                <w:color w:val="000000"/>
                <w:sz w:val="24"/>
                <w:szCs w:val="24"/>
              </w:rPr>
              <w:t>6</w:t>
            </w:r>
          </w:p>
        </w:tc>
        <w:tc>
          <w:tcPr>
            <w:tcW w:w="2244" w:type="pct"/>
            <w:shd w:val="clear" w:color="000000" w:fill="FFFFFF"/>
            <w:noWrap/>
            <w:vAlign w:val="center"/>
            <w:hideMark/>
          </w:tcPr>
          <w:p w14:paraId="30E3BAE8" w14:textId="77777777" w:rsidR="00BB6EF1" w:rsidRPr="00BB6EF1" w:rsidRDefault="00BB6EF1" w:rsidP="00BB6EF1">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20.000 mm a 29.999 mm</w:t>
            </w:r>
          </w:p>
        </w:tc>
      </w:tr>
      <w:tr w:rsidR="00BB6EF1" w:rsidRPr="00BB6EF1" w14:paraId="5F31B24C" w14:textId="77777777" w:rsidTr="0078361F">
        <w:trPr>
          <w:trHeight w:val="283"/>
        </w:trPr>
        <w:tc>
          <w:tcPr>
            <w:tcW w:w="1378" w:type="pct"/>
            <w:vMerge/>
            <w:shd w:val="clear" w:color="000000" w:fill="FFFFFF"/>
            <w:vAlign w:val="center"/>
            <w:hideMark/>
          </w:tcPr>
          <w:p w14:paraId="525BF030" w14:textId="77777777" w:rsidR="00BB6EF1" w:rsidRPr="00BB6EF1" w:rsidRDefault="00BB6EF1" w:rsidP="00BB6EF1">
            <w:pPr>
              <w:widowControl/>
              <w:rPr>
                <w:rFonts w:ascii="Calibri" w:hAnsi="Calibri" w:cs="Calibri"/>
                <w:b/>
                <w:bCs/>
                <w:snapToGrid/>
                <w:color w:val="000000"/>
                <w:sz w:val="24"/>
                <w:szCs w:val="24"/>
              </w:rPr>
            </w:pPr>
          </w:p>
        </w:tc>
        <w:tc>
          <w:tcPr>
            <w:tcW w:w="1378" w:type="pct"/>
            <w:shd w:val="clear" w:color="000000" w:fill="FFFFFF"/>
            <w:noWrap/>
            <w:vAlign w:val="center"/>
            <w:hideMark/>
          </w:tcPr>
          <w:p w14:paraId="2C1A4518" w14:textId="27FD9DF5" w:rsidR="00BB6EF1" w:rsidRPr="00BB6EF1" w:rsidRDefault="00BB6EF1" w:rsidP="00BB6EF1">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w:t>
            </w:r>
            <w:r w:rsidR="008972C5">
              <w:rPr>
                <w:rFonts w:ascii="Calibri" w:hAnsi="Calibri" w:cs="Calibri"/>
                <w:b/>
                <w:bCs/>
                <w:snapToGrid/>
                <w:color w:val="000000"/>
                <w:sz w:val="24"/>
                <w:szCs w:val="24"/>
              </w:rPr>
              <w:t>0</w:t>
            </w:r>
            <w:r w:rsidRPr="00BB6EF1">
              <w:rPr>
                <w:rFonts w:ascii="Calibri" w:hAnsi="Calibri" w:cs="Calibri"/>
                <w:b/>
                <w:bCs/>
                <w:snapToGrid/>
                <w:color w:val="000000"/>
                <w:sz w:val="24"/>
                <w:szCs w:val="24"/>
              </w:rPr>
              <w:t>7</w:t>
            </w:r>
          </w:p>
        </w:tc>
        <w:tc>
          <w:tcPr>
            <w:tcW w:w="2244" w:type="pct"/>
            <w:shd w:val="clear" w:color="000000" w:fill="FFFFFF"/>
            <w:noWrap/>
            <w:vAlign w:val="center"/>
            <w:hideMark/>
          </w:tcPr>
          <w:p w14:paraId="06D97387" w14:textId="77777777" w:rsidR="00BB6EF1" w:rsidRPr="00BB6EF1" w:rsidRDefault="00BB6EF1" w:rsidP="00BB6EF1">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30.000 mm a 39.999 mm</w:t>
            </w:r>
          </w:p>
        </w:tc>
      </w:tr>
      <w:tr w:rsidR="00BB6EF1" w:rsidRPr="00BB6EF1" w14:paraId="260DD66A" w14:textId="77777777" w:rsidTr="0078361F">
        <w:trPr>
          <w:trHeight w:val="283"/>
        </w:trPr>
        <w:tc>
          <w:tcPr>
            <w:tcW w:w="1378" w:type="pct"/>
            <w:vMerge/>
            <w:shd w:val="clear" w:color="000000" w:fill="FFFFFF"/>
            <w:vAlign w:val="center"/>
            <w:hideMark/>
          </w:tcPr>
          <w:p w14:paraId="1091E68D" w14:textId="77777777" w:rsidR="00BB6EF1" w:rsidRPr="00BB6EF1" w:rsidRDefault="00BB6EF1" w:rsidP="00BB6EF1">
            <w:pPr>
              <w:widowControl/>
              <w:rPr>
                <w:rFonts w:ascii="Calibri" w:hAnsi="Calibri" w:cs="Calibri"/>
                <w:b/>
                <w:bCs/>
                <w:snapToGrid/>
                <w:color w:val="000000"/>
                <w:sz w:val="24"/>
                <w:szCs w:val="24"/>
              </w:rPr>
            </w:pPr>
          </w:p>
        </w:tc>
        <w:tc>
          <w:tcPr>
            <w:tcW w:w="1378" w:type="pct"/>
            <w:shd w:val="clear" w:color="000000" w:fill="FFFFFF"/>
            <w:noWrap/>
            <w:vAlign w:val="center"/>
            <w:hideMark/>
          </w:tcPr>
          <w:p w14:paraId="48467A00" w14:textId="47A190DA" w:rsidR="00BB6EF1" w:rsidRPr="00BB6EF1" w:rsidRDefault="00BB6EF1" w:rsidP="00BB6EF1">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w:t>
            </w:r>
            <w:r w:rsidR="008972C5">
              <w:rPr>
                <w:rFonts w:ascii="Calibri" w:hAnsi="Calibri" w:cs="Calibri"/>
                <w:b/>
                <w:bCs/>
                <w:snapToGrid/>
                <w:color w:val="000000"/>
                <w:sz w:val="24"/>
                <w:szCs w:val="24"/>
              </w:rPr>
              <w:t>0</w:t>
            </w:r>
            <w:r w:rsidRPr="00BB6EF1">
              <w:rPr>
                <w:rFonts w:ascii="Calibri" w:hAnsi="Calibri" w:cs="Calibri"/>
                <w:b/>
                <w:bCs/>
                <w:snapToGrid/>
                <w:color w:val="000000"/>
                <w:sz w:val="24"/>
                <w:szCs w:val="24"/>
              </w:rPr>
              <w:t>8</w:t>
            </w:r>
          </w:p>
        </w:tc>
        <w:tc>
          <w:tcPr>
            <w:tcW w:w="2244" w:type="pct"/>
            <w:shd w:val="clear" w:color="000000" w:fill="FFFFFF"/>
            <w:noWrap/>
            <w:vAlign w:val="center"/>
            <w:hideMark/>
          </w:tcPr>
          <w:p w14:paraId="52C3367A" w14:textId="77777777" w:rsidR="00BB6EF1" w:rsidRPr="00BB6EF1" w:rsidRDefault="00BB6EF1" w:rsidP="00BB6EF1">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40.000 mm a 49.999 mm</w:t>
            </w:r>
          </w:p>
        </w:tc>
      </w:tr>
      <w:tr w:rsidR="00BB6EF1" w:rsidRPr="00BB6EF1" w14:paraId="5C1E4B94" w14:textId="77777777" w:rsidTr="0078361F">
        <w:trPr>
          <w:trHeight w:val="283"/>
        </w:trPr>
        <w:tc>
          <w:tcPr>
            <w:tcW w:w="1378" w:type="pct"/>
            <w:vMerge/>
            <w:shd w:val="clear" w:color="000000" w:fill="FFFFFF"/>
            <w:vAlign w:val="center"/>
            <w:hideMark/>
          </w:tcPr>
          <w:p w14:paraId="7BE77027" w14:textId="77777777" w:rsidR="00BB6EF1" w:rsidRPr="00BB6EF1" w:rsidRDefault="00BB6EF1" w:rsidP="00BB6EF1">
            <w:pPr>
              <w:widowControl/>
              <w:rPr>
                <w:rFonts w:ascii="Calibri" w:hAnsi="Calibri" w:cs="Calibri"/>
                <w:b/>
                <w:bCs/>
                <w:snapToGrid/>
                <w:color w:val="000000"/>
                <w:sz w:val="24"/>
                <w:szCs w:val="24"/>
              </w:rPr>
            </w:pPr>
          </w:p>
        </w:tc>
        <w:tc>
          <w:tcPr>
            <w:tcW w:w="1378" w:type="pct"/>
            <w:shd w:val="clear" w:color="000000" w:fill="FFFFFF"/>
            <w:noWrap/>
            <w:vAlign w:val="center"/>
            <w:hideMark/>
          </w:tcPr>
          <w:p w14:paraId="78C68B97" w14:textId="1C3ED4AA" w:rsidR="00BB6EF1" w:rsidRPr="00BB6EF1" w:rsidRDefault="00BB6EF1" w:rsidP="00BB6EF1">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w:t>
            </w:r>
            <w:r w:rsidR="008972C5">
              <w:rPr>
                <w:rFonts w:ascii="Calibri" w:hAnsi="Calibri" w:cs="Calibri"/>
                <w:b/>
                <w:bCs/>
                <w:snapToGrid/>
                <w:color w:val="000000"/>
                <w:sz w:val="24"/>
                <w:szCs w:val="24"/>
              </w:rPr>
              <w:t>0</w:t>
            </w:r>
            <w:r w:rsidRPr="00BB6EF1">
              <w:rPr>
                <w:rFonts w:ascii="Calibri" w:hAnsi="Calibri" w:cs="Calibri"/>
                <w:b/>
                <w:bCs/>
                <w:snapToGrid/>
                <w:color w:val="000000"/>
                <w:sz w:val="24"/>
                <w:szCs w:val="24"/>
              </w:rPr>
              <w:t>9</w:t>
            </w:r>
          </w:p>
        </w:tc>
        <w:tc>
          <w:tcPr>
            <w:tcW w:w="2244" w:type="pct"/>
            <w:shd w:val="clear" w:color="000000" w:fill="FFFFFF"/>
            <w:noWrap/>
            <w:vAlign w:val="center"/>
            <w:hideMark/>
          </w:tcPr>
          <w:p w14:paraId="73E610C5" w14:textId="77777777" w:rsidR="00BB6EF1" w:rsidRPr="00BB6EF1" w:rsidRDefault="00BB6EF1" w:rsidP="00BB6EF1">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50.000 mm a 59.999 mm</w:t>
            </w:r>
          </w:p>
        </w:tc>
      </w:tr>
      <w:tr w:rsidR="00BB6EF1" w:rsidRPr="00BB6EF1" w14:paraId="1A947D8D" w14:textId="77777777" w:rsidTr="0078361F">
        <w:trPr>
          <w:trHeight w:val="283"/>
        </w:trPr>
        <w:tc>
          <w:tcPr>
            <w:tcW w:w="1378" w:type="pct"/>
            <w:vMerge/>
            <w:shd w:val="clear" w:color="000000" w:fill="FFFFFF"/>
            <w:vAlign w:val="center"/>
            <w:hideMark/>
          </w:tcPr>
          <w:p w14:paraId="114649E8" w14:textId="77777777" w:rsidR="00BB6EF1" w:rsidRPr="00BB6EF1" w:rsidRDefault="00BB6EF1" w:rsidP="00BB6EF1">
            <w:pPr>
              <w:widowControl/>
              <w:rPr>
                <w:rFonts w:ascii="Calibri" w:hAnsi="Calibri" w:cs="Calibri"/>
                <w:b/>
                <w:bCs/>
                <w:snapToGrid/>
                <w:color w:val="000000"/>
                <w:sz w:val="24"/>
                <w:szCs w:val="24"/>
              </w:rPr>
            </w:pPr>
          </w:p>
        </w:tc>
        <w:tc>
          <w:tcPr>
            <w:tcW w:w="1378" w:type="pct"/>
            <w:shd w:val="clear" w:color="000000" w:fill="FFFFFF"/>
            <w:noWrap/>
            <w:vAlign w:val="center"/>
            <w:hideMark/>
          </w:tcPr>
          <w:p w14:paraId="508DF44A" w14:textId="4A33B398" w:rsidR="00BB6EF1" w:rsidRPr="00BB6EF1" w:rsidRDefault="008972C5" w:rsidP="00BB6EF1">
            <w:pPr>
              <w:widowControl/>
              <w:jc w:val="center"/>
              <w:rPr>
                <w:rFonts w:ascii="Calibri" w:hAnsi="Calibri" w:cs="Calibri"/>
                <w:b/>
                <w:bCs/>
                <w:snapToGrid/>
                <w:color w:val="000000"/>
                <w:sz w:val="24"/>
                <w:szCs w:val="24"/>
              </w:rPr>
            </w:pPr>
            <w:r>
              <w:rPr>
                <w:rFonts w:ascii="Calibri" w:hAnsi="Calibri" w:cs="Calibri"/>
                <w:b/>
                <w:bCs/>
                <w:snapToGrid/>
                <w:color w:val="000000"/>
                <w:sz w:val="24"/>
                <w:szCs w:val="24"/>
              </w:rPr>
              <w:t>C</w:t>
            </w:r>
            <w:r w:rsidR="00BB6EF1" w:rsidRPr="00BB6EF1">
              <w:rPr>
                <w:rFonts w:ascii="Calibri" w:hAnsi="Calibri" w:cs="Calibri"/>
                <w:b/>
                <w:bCs/>
                <w:snapToGrid/>
                <w:color w:val="000000"/>
                <w:sz w:val="24"/>
                <w:szCs w:val="24"/>
              </w:rPr>
              <w:t>10</w:t>
            </w:r>
          </w:p>
        </w:tc>
        <w:tc>
          <w:tcPr>
            <w:tcW w:w="2244" w:type="pct"/>
            <w:shd w:val="clear" w:color="000000" w:fill="FFFFFF"/>
            <w:noWrap/>
            <w:vAlign w:val="center"/>
            <w:hideMark/>
          </w:tcPr>
          <w:p w14:paraId="70E19EC2" w14:textId="77777777" w:rsidR="00BB6EF1" w:rsidRPr="00BB6EF1" w:rsidRDefault="00BB6EF1" w:rsidP="00BB6EF1">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 60.000 mm a 69.999 mm</w:t>
            </w:r>
          </w:p>
        </w:tc>
      </w:tr>
      <w:tr w:rsidR="00BB6EF1" w:rsidRPr="00BB6EF1" w14:paraId="7BAF85BC" w14:textId="77777777" w:rsidTr="0078361F">
        <w:trPr>
          <w:trHeight w:val="283"/>
        </w:trPr>
        <w:tc>
          <w:tcPr>
            <w:tcW w:w="1378" w:type="pct"/>
            <w:vMerge/>
            <w:shd w:val="clear" w:color="000000" w:fill="FFFFFF"/>
            <w:vAlign w:val="center"/>
            <w:hideMark/>
          </w:tcPr>
          <w:p w14:paraId="4DA1547A" w14:textId="77777777" w:rsidR="00BB6EF1" w:rsidRPr="00BB6EF1" w:rsidRDefault="00BB6EF1" w:rsidP="00BB6EF1">
            <w:pPr>
              <w:widowControl/>
              <w:rPr>
                <w:rFonts w:ascii="Calibri" w:hAnsi="Calibri" w:cs="Calibri"/>
                <w:b/>
                <w:bCs/>
                <w:snapToGrid/>
                <w:color w:val="000000"/>
                <w:sz w:val="24"/>
                <w:szCs w:val="24"/>
              </w:rPr>
            </w:pPr>
          </w:p>
        </w:tc>
        <w:tc>
          <w:tcPr>
            <w:tcW w:w="1378" w:type="pct"/>
            <w:shd w:val="clear" w:color="000000" w:fill="FFFFFF"/>
            <w:noWrap/>
            <w:vAlign w:val="center"/>
            <w:hideMark/>
          </w:tcPr>
          <w:p w14:paraId="4132A662" w14:textId="77777777" w:rsidR="00BB6EF1" w:rsidRPr="00BB6EF1" w:rsidRDefault="00BB6EF1" w:rsidP="00BB6EF1">
            <w:pPr>
              <w:widowControl/>
              <w:jc w:val="center"/>
              <w:rPr>
                <w:rFonts w:ascii="Calibri" w:hAnsi="Calibri" w:cs="Calibri"/>
                <w:b/>
                <w:bCs/>
                <w:snapToGrid/>
                <w:color w:val="000000"/>
                <w:sz w:val="24"/>
                <w:szCs w:val="24"/>
              </w:rPr>
            </w:pPr>
            <w:r w:rsidRPr="00BB6EF1">
              <w:rPr>
                <w:rFonts w:ascii="Calibri" w:hAnsi="Calibri" w:cs="Calibri"/>
                <w:b/>
                <w:bCs/>
                <w:snapToGrid/>
                <w:color w:val="000000"/>
                <w:sz w:val="24"/>
                <w:szCs w:val="24"/>
              </w:rPr>
              <w:t>C11</w:t>
            </w:r>
          </w:p>
        </w:tc>
        <w:tc>
          <w:tcPr>
            <w:tcW w:w="2244" w:type="pct"/>
            <w:shd w:val="clear" w:color="000000" w:fill="FFFFFF"/>
            <w:noWrap/>
            <w:vAlign w:val="center"/>
            <w:hideMark/>
          </w:tcPr>
          <w:p w14:paraId="4F25E42E" w14:textId="77777777" w:rsidR="00BB6EF1" w:rsidRPr="00BB6EF1" w:rsidRDefault="00BB6EF1" w:rsidP="00BB6EF1">
            <w:pPr>
              <w:widowControl/>
              <w:jc w:val="center"/>
              <w:rPr>
                <w:rFonts w:ascii="Calibri" w:hAnsi="Calibri" w:cs="Calibri"/>
                <w:i/>
                <w:iCs/>
                <w:snapToGrid/>
                <w:color w:val="000000"/>
                <w:sz w:val="24"/>
                <w:szCs w:val="24"/>
              </w:rPr>
            </w:pPr>
            <w:r w:rsidRPr="00BB6EF1">
              <w:rPr>
                <w:rFonts w:ascii="Calibri" w:hAnsi="Calibri" w:cs="Calibri"/>
                <w:i/>
                <w:iCs/>
                <w:snapToGrid/>
                <w:color w:val="000000"/>
                <w:sz w:val="24"/>
                <w:szCs w:val="24"/>
              </w:rPr>
              <w:t>Demais comprimentos não especificados</w:t>
            </w:r>
          </w:p>
        </w:tc>
      </w:tr>
    </w:tbl>
    <w:p w14:paraId="3F0DCF4B" w14:textId="77777777" w:rsidR="00274758" w:rsidRDefault="00274758" w:rsidP="00AD31EC">
      <w:pPr>
        <w:tabs>
          <w:tab w:val="left" w:pos="709"/>
        </w:tabs>
        <w:jc w:val="both"/>
        <w:rPr>
          <w:rFonts w:asciiTheme="minorHAnsi" w:hAnsiTheme="minorHAnsi" w:cstheme="minorHAnsi"/>
          <w:sz w:val="24"/>
          <w:szCs w:val="24"/>
        </w:rPr>
      </w:pPr>
    </w:p>
    <w:bookmarkEnd w:id="14"/>
    <w:p w14:paraId="328D5EB1" w14:textId="77777777" w:rsidR="00B4781A" w:rsidRPr="00AC6BB5" w:rsidRDefault="00B4781A" w:rsidP="00F67B58">
      <w:pPr>
        <w:tabs>
          <w:tab w:val="left" w:pos="709"/>
        </w:tabs>
        <w:jc w:val="both"/>
        <w:rPr>
          <w:rFonts w:asciiTheme="minorHAnsi" w:hAnsiTheme="minorHAnsi" w:cstheme="minorHAnsi"/>
        </w:rPr>
      </w:pPr>
    </w:p>
    <w:p w14:paraId="0FAE0D8F" w14:textId="77777777" w:rsidR="00F67B58" w:rsidRPr="00AC6BB5" w:rsidRDefault="00F67B58" w:rsidP="00F67B58">
      <w:pPr>
        <w:pStyle w:val="Ttulo2"/>
        <w:jc w:val="left"/>
        <w:rPr>
          <w:rFonts w:asciiTheme="minorHAnsi" w:hAnsiTheme="minorHAnsi" w:cstheme="minorHAnsi"/>
        </w:rPr>
      </w:pPr>
      <w:bookmarkStart w:id="15" w:name="_Toc340425365"/>
      <w:r w:rsidRPr="00AC6BB5">
        <w:rPr>
          <w:rFonts w:asciiTheme="minorHAnsi" w:hAnsiTheme="minorHAnsi" w:cstheme="minorHAnsi"/>
          <w:bCs/>
        </w:rPr>
        <w:t>6.</w:t>
      </w:r>
      <w:r w:rsidRPr="00AC6BB5">
        <w:rPr>
          <w:rFonts w:asciiTheme="minorHAnsi" w:hAnsiTheme="minorHAnsi" w:cstheme="minorHAnsi"/>
          <w:bCs/>
        </w:rPr>
        <w:tab/>
      </w:r>
      <w:r w:rsidRPr="00AC6BB5">
        <w:rPr>
          <w:rFonts w:asciiTheme="minorHAnsi" w:hAnsiTheme="minorHAnsi" w:cstheme="minorHAnsi"/>
        </w:rPr>
        <w:t>Processo Produtivo</w:t>
      </w:r>
      <w:bookmarkEnd w:id="15"/>
      <w:r w:rsidRPr="00AC6BB5">
        <w:rPr>
          <w:rFonts w:asciiTheme="minorHAnsi" w:hAnsiTheme="minorHAnsi" w:cstheme="minorHAnsi"/>
        </w:rPr>
        <w:t xml:space="preserve"> </w:t>
      </w:r>
    </w:p>
    <w:p w14:paraId="758978C0" w14:textId="77777777" w:rsidR="00A43DE1" w:rsidRPr="00AC6BB5" w:rsidRDefault="00A43DE1" w:rsidP="00F67B58">
      <w:pPr>
        <w:jc w:val="both"/>
        <w:rPr>
          <w:rFonts w:asciiTheme="minorHAnsi" w:hAnsiTheme="minorHAnsi" w:cstheme="minorHAnsi"/>
          <w:b/>
          <w:sz w:val="24"/>
          <w:szCs w:val="24"/>
        </w:rPr>
      </w:pPr>
    </w:p>
    <w:p w14:paraId="232815F4" w14:textId="3C2F16C6"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6.1.</w:t>
      </w:r>
      <w:r w:rsidRPr="00AC6BB5">
        <w:rPr>
          <w:rFonts w:asciiTheme="minorHAnsi" w:hAnsiTheme="minorHAnsi" w:cstheme="minorHAnsi"/>
          <w:b/>
          <w:sz w:val="24"/>
          <w:szCs w:val="24"/>
        </w:rPr>
        <w:tab/>
        <w:t>Processo Produtivo Geral</w:t>
      </w:r>
    </w:p>
    <w:p w14:paraId="53DEF5AD" w14:textId="77777777" w:rsidR="00F67B58" w:rsidRPr="00AC6BB5" w:rsidRDefault="00F67B58" w:rsidP="00F67B58">
      <w:pPr>
        <w:jc w:val="both"/>
        <w:rPr>
          <w:rFonts w:asciiTheme="minorHAnsi" w:hAnsiTheme="minorHAnsi" w:cstheme="minorHAnsi"/>
          <w:sz w:val="24"/>
          <w:szCs w:val="24"/>
        </w:rPr>
      </w:pPr>
    </w:p>
    <w:p w14:paraId="2B83D07E"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6.1.1.</w:t>
      </w:r>
      <w:r w:rsidRPr="00AC6BB5">
        <w:rPr>
          <w:rFonts w:asciiTheme="minorHAnsi" w:hAnsiTheme="minorHAnsi" w:cstheme="minorHAnsi"/>
          <w:sz w:val="24"/>
          <w:szCs w:val="24"/>
        </w:rPr>
        <w:tab/>
        <w:t>Descrever, detalhadamente, o processo produtivo do produto, especificando, entre outros: matéria(s)-prima(s), material(is)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7AE23D73" w14:textId="77777777" w:rsidR="00F67B58" w:rsidRPr="00AC6BB5" w:rsidRDefault="00F67B58" w:rsidP="00F67B58">
      <w:pPr>
        <w:jc w:val="both"/>
        <w:rPr>
          <w:rFonts w:asciiTheme="minorHAnsi" w:hAnsiTheme="minorHAnsi" w:cstheme="minorHAnsi"/>
          <w:sz w:val="24"/>
          <w:szCs w:val="24"/>
        </w:rPr>
      </w:pPr>
    </w:p>
    <w:p w14:paraId="545C502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6.1.2</w:t>
      </w:r>
      <w:r w:rsidRPr="00AC6BB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747BA6E1" w14:textId="77777777" w:rsidR="00F67B58" w:rsidRPr="00AC6BB5" w:rsidRDefault="00F67B58" w:rsidP="00F67B58">
      <w:pPr>
        <w:jc w:val="both"/>
        <w:rPr>
          <w:rFonts w:asciiTheme="minorHAnsi" w:hAnsiTheme="minorHAnsi" w:cstheme="minorHAnsi"/>
          <w:sz w:val="24"/>
          <w:szCs w:val="24"/>
        </w:rPr>
      </w:pPr>
    </w:p>
    <w:p w14:paraId="46BE073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6.1.3.</w:t>
      </w:r>
      <w:r w:rsidRPr="00AC6BB5">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3279E07" w14:textId="77777777" w:rsidR="00F67B58" w:rsidRPr="00AC6BB5" w:rsidRDefault="00F67B58" w:rsidP="00F67B58">
      <w:pPr>
        <w:jc w:val="both"/>
        <w:rPr>
          <w:rFonts w:asciiTheme="minorHAnsi" w:hAnsiTheme="minorHAnsi" w:cstheme="minorHAnsi"/>
          <w:sz w:val="24"/>
          <w:szCs w:val="24"/>
        </w:rPr>
      </w:pPr>
    </w:p>
    <w:p w14:paraId="21E62C3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6.1.4.</w:t>
      </w:r>
      <w:r w:rsidRPr="00AC6BB5">
        <w:rPr>
          <w:rFonts w:asciiTheme="minorHAnsi" w:hAnsiTheme="minorHAnsi" w:cstheme="minorHAnsi"/>
          <w:sz w:val="24"/>
          <w:szCs w:val="24"/>
        </w:rPr>
        <w:tab/>
      </w:r>
      <w:r w:rsidRPr="00AC6BB5">
        <w:rPr>
          <w:rFonts w:asciiTheme="minorHAnsi" w:hAnsiTheme="minorHAnsi" w:cstheme="minorHAnsi"/>
          <w:sz w:val="24"/>
        </w:rPr>
        <w:t xml:space="preserve"> </w:t>
      </w:r>
      <w:r w:rsidRPr="00AC6BB5">
        <w:rPr>
          <w:rFonts w:asciiTheme="minorHAnsi" w:hAnsiTheme="minorHAnsi" w:cstheme="minorHAnsi"/>
          <w:sz w:val="24"/>
          <w:szCs w:val="24"/>
        </w:rPr>
        <w:t>Informar se há subcontratação de serviços no processo produtivo, como, por exemplo, manutenção e ferramental, fornecimento de utilidades etc.</w:t>
      </w:r>
    </w:p>
    <w:p w14:paraId="163BF4C2"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rPr>
        <w:t xml:space="preserve"> </w:t>
      </w:r>
    </w:p>
    <w:p w14:paraId="152983B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6.1.5.</w:t>
      </w:r>
      <w:r w:rsidRPr="00AC6BB5">
        <w:rPr>
          <w:rFonts w:asciiTheme="minorHAnsi" w:hAnsiTheme="minorHAnsi" w:cstheme="minorHAnsi"/>
          <w:sz w:val="24"/>
          <w:szCs w:val="24"/>
        </w:rPr>
        <w:tab/>
        <w:t>Informar se a empresa realiza serviço de industrialização para terceiros (</w:t>
      </w:r>
      <w:r w:rsidRPr="00AC6BB5">
        <w:rPr>
          <w:rFonts w:asciiTheme="minorHAnsi" w:hAnsiTheme="minorHAnsi" w:cstheme="minorHAnsi"/>
          <w:b/>
          <w:sz w:val="24"/>
          <w:szCs w:val="24"/>
        </w:rPr>
        <w:t>tolling</w:t>
      </w:r>
      <w:r w:rsidRPr="00AC6BB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4AF5AD2" w14:textId="77777777" w:rsidR="00F67B58" w:rsidRPr="00AC6BB5" w:rsidRDefault="00F67B58" w:rsidP="00F67B58">
      <w:pPr>
        <w:ind w:left="4"/>
        <w:jc w:val="both"/>
        <w:rPr>
          <w:rFonts w:asciiTheme="minorHAnsi" w:hAnsiTheme="minorHAnsi" w:cstheme="minorHAnsi"/>
          <w:sz w:val="24"/>
          <w:szCs w:val="24"/>
        </w:rPr>
      </w:pPr>
    </w:p>
    <w:p w14:paraId="063C2BD8"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6.1.6.</w:t>
      </w:r>
      <w:r w:rsidRPr="00AC6BB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4D6AB331" w14:textId="77777777" w:rsidR="00F67B58" w:rsidRPr="00AC6BB5" w:rsidRDefault="00F67B58" w:rsidP="00F67B58">
      <w:pPr>
        <w:ind w:left="4"/>
        <w:jc w:val="both"/>
        <w:rPr>
          <w:rFonts w:asciiTheme="minorHAnsi" w:hAnsiTheme="minorHAnsi" w:cstheme="minorHAnsi"/>
          <w:sz w:val="24"/>
          <w:szCs w:val="24"/>
        </w:rPr>
      </w:pPr>
    </w:p>
    <w:p w14:paraId="116941B6"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6.1.7.</w:t>
      </w:r>
      <w:r w:rsidRPr="00AC6BB5">
        <w:rPr>
          <w:rFonts w:asciiTheme="minorHAnsi" w:hAnsiTheme="minorHAnsi" w:cstheme="minorHAnsi"/>
          <w:sz w:val="24"/>
          <w:szCs w:val="24"/>
        </w:rPr>
        <w:tab/>
        <w:t>Informar o regime usual de produção (e.g. produção contínua ou batelada) e o número de turnos.</w:t>
      </w:r>
    </w:p>
    <w:p w14:paraId="0E0A8D9B" w14:textId="77777777" w:rsidR="00F67B58" w:rsidRPr="00AC6BB5" w:rsidRDefault="00F67B58" w:rsidP="00F67B58">
      <w:pPr>
        <w:ind w:left="4"/>
        <w:jc w:val="both"/>
        <w:rPr>
          <w:rFonts w:asciiTheme="minorHAnsi" w:hAnsiTheme="minorHAnsi" w:cstheme="minorHAnsi"/>
          <w:sz w:val="24"/>
          <w:szCs w:val="24"/>
        </w:rPr>
      </w:pPr>
    </w:p>
    <w:p w14:paraId="45E72669"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6.1.8.</w:t>
      </w:r>
      <w:r w:rsidRPr="00AC6BB5">
        <w:rPr>
          <w:rFonts w:asciiTheme="minorHAnsi" w:hAnsiTheme="minorHAnsi" w:cstheme="minorHAnsi"/>
          <w:sz w:val="24"/>
          <w:szCs w:val="24"/>
        </w:rPr>
        <w:tab/>
        <w:t xml:space="preserve">Informar se há outros produtos fabricados pela empresa. </w:t>
      </w:r>
    </w:p>
    <w:p w14:paraId="4FB95F56" w14:textId="77777777" w:rsidR="00F67B58" w:rsidRPr="00AC6BB5" w:rsidRDefault="00F67B58" w:rsidP="00F67B58">
      <w:pPr>
        <w:ind w:left="4"/>
        <w:jc w:val="both"/>
        <w:rPr>
          <w:rFonts w:asciiTheme="minorHAnsi" w:hAnsiTheme="minorHAnsi" w:cstheme="minorHAnsi"/>
          <w:sz w:val="24"/>
          <w:szCs w:val="24"/>
        </w:rPr>
      </w:pPr>
    </w:p>
    <w:p w14:paraId="158B543D"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6.1.9.</w:t>
      </w:r>
      <w:r w:rsidRPr="00AC6BB5">
        <w:rPr>
          <w:rFonts w:asciiTheme="minorHAnsi" w:hAnsiTheme="minorHAnsi" w:cstheme="minorHAnsi"/>
          <w:sz w:val="24"/>
          <w:szCs w:val="24"/>
        </w:rPr>
        <w:tab/>
        <w:t>Esclarecer se a linha de produção do produto investigado é utilizada também para a fabricação de outros produtos.</w:t>
      </w:r>
    </w:p>
    <w:p w14:paraId="1D2B7484" w14:textId="77777777" w:rsidR="00F67B58" w:rsidRPr="00AC6BB5" w:rsidRDefault="00F67B58" w:rsidP="00F67B58">
      <w:pPr>
        <w:ind w:left="4"/>
        <w:jc w:val="both"/>
        <w:rPr>
          <w:rFonts w:asciiTheme="minorHAnsi" w:hAnsiTheme="minorHAnsi" w:cstheme="minorHAnsi"/>
          <w:sz w:val="24"/>
          <w:szCs w:val="24"/>
        </w:rPr>
      </w:pPr>
    </w:p>
    <w:p w14:paraId="2721A2F4" w14:textId="6CCF8665"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6.1.10.</w:t>
      </w:r>
      <w:r w:rsidRPr="00AC6BB5">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7063C7C0" w14:textId="3EF302B7" w:rsidR="00D64550" w:rsidRPr="00AC6BB5" w:rsidRDefault="00D64550" w:rsidP="00F67B58">
      <w:pPr>
        <w:ind w:left="4"/>
        <w:jc w:val="both"/>
        <w:rPr>
          <w:rFonts w:asciiTheme="minorHAnsi" w:hAnsiTheme="minorHAnsi" w:cstheme="minorHAnsi"/>
          <w:sz w:val="24"/>
          <w:szCs w:val="24"/>
        </w:rPr>
      </w:pPr>
    </w:p>
    <w:p w14:paraId="2EF297EE" w14:textId="75263911" w:rsidR="00D64550" w:rsidRPr="00AC6BB5" w:rsidRDefault="00D64550" w:rsidP="00D64550">
      <w:pPr>
        <w:ind w:left="4"/>
        <w:jc w:val="both"/>
        <w:rPr>
          <w:rFonts w:asciiTheme="minorHAnsi" w:hAnsiTheme="minorHAnsi" w:cstheme="minorHAnsi"/>
          <w:sz w:val="24"/>
          <w:szCs w:val="24"/>
        </w:rPr>
      </w:pPr>
      <w:r w:rsidRPr="00AC6BB5">
        <w:rPr>
          <w:rFonts w:asciiTheme="minorHAnsi" w:hAnsiTheme="minorHAnsi" w:cstheme="minorHAnsi"/>
          <w:sz w:val="24"/>
          <w:szCs w:val="24"/>
        </w:rPr>
        <w:t>6.1.11.</w:t>
      </w:r>
      <w:r w:rsidRPr="00AC6BB5">
        <w:rPr>
          <w:rFonts w:asciiTheme="minorHAnsi" w:hAnsiTheme="minorHAnsi" w:cstheme="minorHAnsi"/>
          <w:sz w:val="24"/>
          <w:szCs w:val="24"/>
        </w:rPr>
        <w:tab/>
        <w:t>Nesse sentido, considerar as seguintes premissas para reapresentar o cálculo da capacidade instalada:</w:t>
      </w:r>
    </w:p>
    <w:p w14:paraId="2BBB5C28"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nominal</w:t>
      </w:r>
      <w:r w:rsidRPr="00AC6BB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AC6BB5">
        <w:rPr>
          <w:rFonts w:asciiTheme="minorHAnsi" w:hAnsiTheme="minorHAnsi" w:cstheme="minorHAnsi"/>
          <w:color w:val="000000"/>
          <w:sz w:val="24"/>
          <w:szCs w:val="24"/>
          <w:u w:val="single"/>
        </w:rPr>
        <w:t>em 365 dias do ano</w:t>
      </w:r>
      <w:r w:rsidRPr="00AC6BB5">
        <w:rPr>
          <w:rFonts w:asciiTheme="minorHAnsi" w:hAnsiTheme="minorHAnsi" w:cstheme="minorHAnsi"/>
          <w:color w:val="000000"/>
          <w:sz w:val="24"/>
          <w:szCs w:val="24"/>
        </w:rPr>
        <w:t xml:space="preserve">, ignorando as perdas de eficiência decorrentes das paradas para manutenção, </w:t>
      </w:r>
      <w:r w:rsidRPr="00AC6BB5">
        <w:rPr>
          <w:rFonts w:asciiTheme="minorHAnsi" w:hAnsiTheme="minorHAnsi" w:cstheme="minorHAnsi"/>
          <w:i/>
          <w:iCs/>
          <w:color w:val="000000"/>
          <w:sz w:val="24"/>
          <w:szCs w:val="24"/>
        </w:rPr>
        <w:t>setups</w:t>
      </w:r>
      <w:r w:rsidRPr="00AC6BB5">
        <w:rPr>
          <w:rFonts w:asciiTheme="minorHAnsi" w:hAnsiTheme="minorHAnsi" w:cstheme="minorHAnsi"/>
          <w:color w:val="000000"/>
          <w:sz w:val="24"/>
          <w:szCs w:val="24"/>
        </w:rPr>
        <w:t xml:space="preserve"> e perdas decorrentes de erros de programação da produção e de falta de insumos.</w:t>
      </w:r>
    </w:p>
    <w:p w14:paraId="4DCB2413"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Efetiva</w:t>
      </w:r>
      <w:r w:rsidRPr="00AC6BB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AC6BB5">
        <w:rPr>
          <w:rFonts w:asciiTheme="minorHAnsi" w:hAnsiTheme="minorHAnsi" w:cstheme="minorHAnsi"/>
          <w:color w:val="000000"/>
          <w:sz w:val="24"/>
          <w:szCs w:val="24"/>
          <w:u w:val="single"/>
        </w:rPr>
        <w:t>perdas planejadas</w:t>
      </w:r>
      <w:r w:rsidRPr="00AC6BB5">
        <w:rPr>
          <w:rFonts w:asciiTheme="minorHAnsi" w:hAnsiTheme="minorHAnsi" w:cstheme="minorHAnsi"/>
          <w:color w:val="000000"/>
          <w:sz w:val="24"/>
          <w:szCs w:val="24"/>
        </w:rPr>
        <w:t xml:space="preserve"> dessa capacidade. Assim, para </w:t>
      </w:r>
      <w:r w:rsidRPr="00AC6BB5">
        <w:rPr>
          <w:rFonts w:asciiTheme="minorHAnsi" w:hAnsiTheme="minorHAnsi" w:cstheme="minorHAnsi"/>
          <w:b/>
          <w:bCs/>
          <w:color w:val="000000"/>
          <w:sz w:val="24"/>
          <w:szCs w:val="24"/>
        </w:rPr>
        <w:t>cálculo da capacidade instalada efetiva</w:t>
      </w:r>
      <w:r w:rsidRPr="00AC6BB5">
        <w:rPr>
          <w:rFonts w:asciiTheme="minorHAnsi" w:hAnsiTheme="minorHAnsi" w:cstheme="minorHAnsi"/>
          <w:color w:val="000000"/>
          <w:sz w:val="24"/>
          <w:szCs w:val="24"/>
        </w:rPr>
        <w:t>, recomenda-se que sejam considerados:</w:t>
      </w:r>
    </w:p>
    <w:p w14:paraId="0533D9ED"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número de turnos e horas normais de operação da planta;</w:t>
      </w:r>
    </w:p>
    <w:p w14:paraId="313C179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apenas maquinários e equipamentos em operação;</w:t>
      </w:r>
    </w:p>
    <w:p w14:paraId="6961C210"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 xml:space="preserve">paradas </w:t>
      </w:r>
      <w:r w:rsidRPr="00AC6BB5">
        <w:rPr>
          <w:rFonts w:asciiTheme="minorHAnsi" w:hAnsiTheme="minorHAnsi" w:cstheme="minorHAnsi"/>
          <w:color w:val="000000"/>
          <w:sz w:val="24"/>
          <w:szCs w:val="24"/>
          <w:u w:val="single"/>
        </w:rPr>
        <w:t>programadas</w:t>
      </w:r>
      <w:r w:rsidRPr="00AC6BB5">
        <w:rPr>
          <w:rFonts w:asciiTheme="minorHAnsi" w:hAnsiTheme="minorHAnsi" w:cstheme="minorHAnsi"/>
          <w:color w:val="000000"/>
          <w:sz w:val="24"/>
          <w:szCs w:val="24"/>
        </w:rPr>
        <w:t xml:space="preserve"> para </w:t>
      </w:r>
      <w:r w:rsidRPr="00AC6BB5">
        <w:rPr>
          <w:rFonts w:asciiTheme="minorHAnsi" w:hAnsiTheme="minorHAnsi" w:cstheme="minorHAnsi"/>
          <w:i/>
          <w:iCs/>
          <w:color w:val="000000"/>
          <w:sz w:val="24"/>
          <w:szCs w:val="24"/>
        </w:rPr>
        <w:t>setup</w:t>
      </w:r>
      <w:r w:rsidRPr="00AC6BB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665EC138"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disponibilidade plena de mão-de-obra, matérias-primas, utilidades e demais insumos; e</w:t>
      </w:r>
    </w:p>
    <w:p w14:paraId="5C27604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6DA562F3" w14:textId="77777777" w:rsidR="00D64550" w:rsidRPr="00AC6BB5" w:rsidRDefault="00D64550" w:rsidP="00D64550">
      <w:pPr>
        <w:spacing w:line="276" w:lineRule="auto"/>
        <w:ind w:left="2070"/>
        <w:contextualSpacing/>
        <w:rPr>
          <w:rFonts w:asciiTheme="minorHAnsi" w:eastAsiaTheme="minorHAnsi" w:hAnsiTheme="minorHAnsi" w:cstheme="minorHAnsi"/>
          <w:color w:val="000000"/>
          <w:sz w:val="24"/>
          <w:szCs w:val="24"/>
        </w:rPr>
      </w:pPr>
      <w:r w:rsidRPr="00AC6BB5">
        <w:rPr>
          <w:rFonts w:asciiTheme="minorHAnsi" w:hAnsiTheme="minorHAnsi" w:cstheme="minorHAnsi"/>
          <w:b/>
          <w:bCs/>
          <w:color w:val="000000"/>
          <w:sz w:val="24"/>
          <w:szCs w:val="24"/>
        </w:rPr>
        <w:t>Contudo, não devem ser consideradas</w:t>
      </w:r>
      <w:r w:rsidRPr="00AC6BB5">
        <w:rPr>
          <w:rFonts w:asciiTheme="minorHAnsi" w:hAnsiTheme="minorHAnsi" w:cstheme="minorHAnsi"/>
          <w:color w:val="000000"/>
          <w:sz w:val="24"/>
          <w:szCs w:val="24"/>
        </w:rPr>
        <w:t>:</w:t>
      </w:r>
    </w:p>
    <w:p w14:paraId="7CD1F856" w14:textId="77777777" w:rsidR="00D64550" w:rsidRPr="00AC6BB5" w:rsidRDefault="00D64550" w:rsidP="00D64550">
      <w:pPr>
        <w:widowControl/>
        <w:numPr>
          <w:ilvl w:val="3"/>
          <w:numId w:val="49"/>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1E310962" w14:textId="1F1176E7" w:rsidR="00D64550" w:rsidRPr="00AC6BB5" w:rsidRDefault="00D64550" w:rsidP="00D64550">
      <w:pPr>
        <w:tabs>
          <w:tab w:val="num" w:pos="0"/>
        </w:tabs>
        <w:ind w:left="4"/>
        <w:jc w:val="both"/>
        <w:rPr>
          <w:rFonts w:asciiTheme="minorHAnsi" w:eastAsiaTheme="minorHAnsi" w:hAnsiTheme="minorHAnsi" w:cstheme="minorHAnsi"/>
          <w:color w:val="000000"/>
          <w:sz w:val="24"/>
          <w:szCs w:val="24"/>
        </w:rPr>
      </w:pPr>
      <w:r w:rsidRPr="00AC6BB5">
        <w:rPr>
          <w:rFonts w:asciiTheme="minorHAnsi" w:hAnsiTheme="minorHAnsi" w:cstheme="minorHAnsi"/>
          <w:color w:val="000000"/>
          <w:sz w:val="24"/>
          <w:szCs w:val="24"/>
        </w:rPr>
        <w:t>6.1.12</w:t>
      </w:r>
      <w:r w:rsidRPr="00AC6BB5">
        <w:rPr>
          <w:rFonts w:asciiTheme="minorHAnsi" w:hAnsiTheme="minorHAnsi" w:cstheme="minorHAnsi"/>
          <w:color w:val="000000"/>
          <w:sz w:val="24"/>
          <w:szCs w:val="24"/>
        </w:rPr>
        <w:tab/>
        <w:t>Outros pontos muito importantes no cálculo são a definição do gargalo de produção e a seleção do mix de produtos.</w:t>
      </w:r>
    </w:p>
    <w:p w14:paraId="5A41BE1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Gargalo de produção</w:t>
      </w:r>
      <w:r w:rsidRPr="00AC6BB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2726F2E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Seleção do mix de produtos:</w:t>
      </w:r>
      <w:r w:rsidRPr="00AC6BB5">
        <w:rPr>
          <w:rFonts w:asciiTheme="minorHAnsi" w:hAnsiTheme="minorHAnsi" w:cstheme="minorHAnsi"/>
          <w:color w:val="000000"/>
          <w:sz w:val="24"/>
          <w:szCs w:val="24"/>
        </w:rPr>
        <w:t xml:space="preserve"> são os modelos do produto similar que serão considerados para a estimativa do volume produzido por unidade de tempo no </w:t>
      </w:r>
      <w:r w:rsidRPr="00AC6BB5">
        <w:rPr>
          <w:rFonts w:asciiTheme="minorHAnsi" w:hAnsiTheme="minorHAnsi" w:cstheme="minorHAnsi"/>
          <w:color w:val="000000"/>
          <w:sz w:val="24"/>
          <w:szCs w:val="24"/>
        </w:rPr>
        <w:lastRenderedPageBreak/>
        <w:t xml:space="preserve">equipamento considerado gargalo de produção. </w:t>
      </w:r>
      <w:r w:rsidRPr="00AC6BB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AC6BB5">
        <w:rPr>
          <w:rFonts w:asciiTheme="minorHAnsi" w:hAnsiTheme="minorHAnsi" w:cstheme="minorHAnsi"/>
          <w:color w:val="000000"/>
          <w:sz w:val="24"/>
          <w:szCs w:val="24"/>
        </w:rPr>
        <w:t>, por exemplo, em metros por segundo, em toneladas por hora ou em peças por minuto.</w:t>
      </w:r>
    </w:p>
    <w:p w14:paraId="50752A8E" w14:textId="4B49792C" w:rsidR="00F67B58" w:rsidRPr="00AC6BB5" w:rsidRDefault="00F67B58" w:rsidP="00F67B58">
      <w:pPr>
        <w:ind w:left="4"/>
        <w:jc w:val="both"/>
        <w:rPr>
          <w:rFonts w:asciiTheme="minorHAnsi" w:hAnsiTheme="minorHAnsi" w:cstheme="minorHAnsi"/>
          <w:sz w:val="24"/>
          <w:szCs w:val="24"/>
        </w:rPr>
      </w:pPr>
    </w:p>
    <w:p w14:paraId="5CE8CD16" w14:textId="77777777" w:rsidR="000C02F8" w:rsidRPr="00AC6BB5" w:rsidRDefault="000C02F8" w:rsidP="000C02F8">
      <w:pPr>
        <w:ind w:left="4"/>
        <w:jc w:val="both"/>
        <w:rPr>
          <w:rFonts w:asciiTheme="minorHAnsi" w:hAnsiTheme="minorHAnsi" w:cstheme="minorHAnsi"/>
          <w:sz w:val="24"/>
          <w:szCs w:val="24"/>
        </w:rPr>
      </w:pPr>
      <w:r w:rsidRPr="00AC6BB5">
        <w:rPr>
          <w:rFonts w:asciiTheme="minorHAnsi" w:hAnsiTheme="minorHAnsi" w:cstheme="minorHAnsi"/>
          <w:sz w:val="24"/>
          <w:szCs w:val="24"/>
        </w:rPr>
        <w:t>6.1.13</w:t>
      </w:r>
      <w:r w:rsidRPr="00AC6BB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5CBA65B3" w14:textId="77777777" w:rsidR="000C02F8" w:rsidRPr="00AC6BB5" w:rsidRDefault="000C02F8" w:rsidP="00F67B58">
      <w:pPr>
        <w:ind w:left="4"/>
        <w:jc w:val="both"/>
        <w:rPr>
          <w:rFonts w:asciiTheme="minorHAnsi" w:hAnsiTheme="minorHAnsi" w:cstheme="minorHAnsi"/>
          <w:sz w:val="24"/>
          <w:szCs w:val="24"/>
        </w:rPr>
      </w:pPr>
    </w:p>
    <w:p w14:paraId="39EE611A" w14:textId="6E21F99E"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4</w:t>
      </w:r>
      <w:r w:rsidRPr="00AC6BB5">
        <w:rPr>
          <w:rFonts w:asciiTheme="minorHAnsi" w:hAnsiTheme="minorHAnsi" w:cstheme="minorHAnsi"/>
          <w:sz w:val="24"/>
          <w:szCs w:val="24"/>
        </w:rPr>
        <w:tab/>
        <w:t>Caso a capacidade instalada seja utilizada para fabricação de outros produtos, conforme 6.8 e 6.9</w:t>
      </w:r>
      <w:r w:rsidR="003D5E99" w:rsidRPr="00AC6BB5">
        <w:rPr>
          <w:rFonts w:asciiTheme="minorHAnsi" w:hAnsiTheme="minorHAnsi" w:cstheme="minorHAnsi"/>
          <w:sz w:val="24"/>
          <w:szCs w:val="24"/>
        </w:rPr>
        <w:t>, informar, no mesmo Apêndice I</w:t>
      </w:r>
      <w:r w:rsidRPr="00AC6BB5">
        <w:rPr>
          <w:rFonts w:asciiTheme="minorHAnsi" w:hAnsiTheme="minorHAnsi" w:cstheme="minorHAnsi"/>
          <w:sz w:val="24"/>
          <w:szCs w:val="24"/>
        </w:rPr>
        <w:t xml:space="preserve">I, a produção destes, listando-os separadamente na coluna “outros”. </w:t>
      </w:r>
    </w:p>
    <w:p w14:paraId="09100248" w14:textId="77777777" w:rsidR="00F67B58" w:rsidRPr="00AC6BB5" w:rsidRDefault="00F67B58" w:rsidP="00F67B58">
      <w:pPr>
        <w:ind w:left="4"/>
        <w:jc w:val="both"/>
        <w:rPr>
          <w:rFonts w:asciiTheme="minorHAnsi" w:hAnsiTheme="minorHAnsi" w:cstheme="minorHAnsi"/>
          <w:sz w:val="24"/>
          <w:szCs w:val="24"/>
        </w:rPr>
      </w:pPr>
    </w:p>
    <w:p w14:paraId="463443D8" w14:textId="3039F53F"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5</w:t>
      </w:r>
      <w:r w:rsidRPr="00AC6BB5">
        <w:rPr>
          <w:rFonts w:asciiTheme="minorHAnsi" w:hAnsiTheme="minorHAnsi" w:cstheme="minorHAnsi"/>
          <w:sz w:val="24"/>
          <w:szCs w:val="24"/>
        </w:rPr>
        <w:t>.</w:t>
      </w:r>
      <w:r w:rsidRPr="00AC6BB5">
        <w:rPr>
          <w:rFonts w:asciiTheme="minorHAnsi" w:hAnsiTheme="minorHAnsi" w:cstheme="minorHAnsi"/>
          <w:sz w:val="24"/>
          <w:szCs w:val="24"/>
        </w:rPr>
        <w:tab/>
        <w:t>Informar os estoques, conforme modelo constante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Informar abaixo e apresentar uma versão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xml:space="preserve"> em unidades de peso (kg) e outra em unidades de comercialização (unidades, peças, litros). </w:t>
      </w:r>
      <w:r w:rsidR="00A34FD5" w:rsidRPr="00AC6BB5">
        <w:rPr>
          <w:rFonts w:asciiTheme="minorHAnsi" w:hAnsiTheme="minorHAnsi" w:cstheme="minorHAnsi"/>
          <w:sz w:val="24"/>
          <w:szCs w:val="24"/>
        </w:rPr>
        <w:t>Ressalte-se que o estoque inicial deve ser idêntico ao estoque final do período anterior.</w:t>
      </w:r>
    </w:p>
    <w:p w14:paraId="5E1B9E71" w14:textId="77777777" w:rsidR="00F67B58" w:rsidRPr="00AC6BB5" w:rsidRDefault="00F67B58" w:rsidP="00F67B58">
      <w:pPr>
        <w:jc w:val="both"/>
        <w:rPr>
          <w:rFonts w:asciiTheme="minorHAnsi" w:hAnsiTheme="minorHAnsi" w:cstheme="minorHAnsi"/>
          <w:sz w:val="24"/>
          <w:szCs w:val="24"/>
        </w:rPr>
      </w:pPr>
    </w:p>
    <w:p w14:paraId="649A413F" w14:textId="77777777" w:rsidR="00F67B58" w:rsidRPr="00AC6BB5" w:rsidRDefault="00F67B58" w:rsidP="00F67B58">
      <w:pPr>
        <w:ind w:left="2"/>
        <w:jc w:val="both"/>
        <w:rPr>
          <w:rFonts w:asciiTheme="minorHAnsi" w:hAnsiTheme="minorHAnsi" w:cstheme="minorHAnsi"/>
          <w:b/>
          <w:sz w:val="24"/>
          <w:szCs w:val="24"/>
        </w:rPr>
      </w:pPr>
      <w:r w:rsidRPr="00AC6BB5">
        <w:rPr>
          <w:rFonts w:asciiTheme="minorHAnsi" w:hAnsiTheme="minorHAnsi" w:cstheme="minorHAnsi"/>
          <w:b/>
          <w:sz w:val="24"/>
          <w:szCs w:val="24"/>
        </w:rPr>
        <w:t>6.2.</w:t>
      </w:r>
      <w:r w:rsidRPr="00AC6BB5">
        <w:rPr>
          <w:rFonts w:asciiTheme="minorHAnsi" w:hAnsiTheme="minorHAnsi" w:cstheme="minorHAnsi"/>
          <w:b/>
          <w:sz w:val="24"/>
          <w:szCs w:val="24"/>
        </w:rPr>
        <w:tab/>
        <w:t>Processo Produtivo com participação de Partes Relacionadas</w:t>
      </w:r>
    </w:p>
    <w:p w14:paraId="0CC5F2D2" w14:textId="77777777" w:rsidR="00F67B58" w:rsidRPr="00AC6BB5" w:rsidRDefault="00F67B58" w:rsidP="00F67B58">
      <w:pPr>
        <w:ind w:left="542"/>
        <w:jc w:val="both"/>
        <w:rPr>
          <w:rFonts w:asciiTheme="minorHAnsi" w:hAnsiTheme="minorHAnsi" w:cstheme="minorHAnsi"/>
          <w:sz w:val="24"/>
          <w:szCs w:val="24"/>
        </w:rPr>
      </w:pPr>
    </w:p>
    <w:p w14:paraId="2101091B" w14:textId="33A41BAE"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6.2.1</w:t>
      </w:r>
      <w:r w:rsidRPr="00AC6BB5">
        <w:rPr>
          <w:rFonts w:asciiTheme="minorHAnsi" w:hAnsiTheme="minorHAnsi" w:cstheme="minorHAnsi"/>
          <w:sz w:val="24"/>
        </w:rPr>
        <w:tab/>
        <w:t xml:space="preserve">Informar se a empresa adquire matéria-prima, insumos, serviços ou utilidades de partes relacionadas. </w:t>
      </w:r>
      <w:r w:rsidR="00180217"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FC707BB" w14:textId="77777777" w:rsidR="00F67B58" w:rsidRPr="00AC6BB5" w:rsidRDefault="00F67B58" w:rsidP="00F67B58">
      <w:pPr>
        <w:jc w:val="both"/>
        <w:rPr>
          <w:rFonts w:asciiTheme="minorHAnsi" w:hAnsiTheme="minorHAnsi" w:cstheme="minorHAnsi"/>
          <w:sz w:val="24"/>
        </w:rPr>
      </w:pPr>
    </w:p>
    <w:p w14:paraId="5180703E"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6.2.2.</w:t>
      </w:r>
      <w:r w:rsidRPr="00AC6BB5">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AC6BB5">
        <w:rPr>
          <w:rFonts w:asciiTheme="minorHAnsi" w:hAnsiTheme="minorHAnsi" w:cstheme="minorHAnsi"/>
          <w:sz w:val="24"/>
        </w:rPr>
        <w:t>I</w:t>
      </w:r>
      <w:r w:rsidRPr="00AC6BB5">
        <w:rPr>
          <w:rFonts w:asciiTheme="minorHAnsi" w:hAnsiTheme="minorHAnsi" w:cstheme="minorHAnsi"/>
          <w:sz w:val="24"/>
        </w:rPr>
        <w:t>V:</w:t>
      </w:r>
    </w:p>
    <w:p w14:paraId="475ED629" w14:textId="77777777" w:rsidR="00F67B58" w:rsidRPr="00AC6BB5" w:rsidRDefault="00F67B58" w:rsidP="00F67B58">
      <w:pPr>
        <w:jc w:val="both"/>
        <w:rPr>
          <w:rFonts w:asciiTheme="minorHAnsi" w:hAnsiTheme="minorHAnsi" w:cstheme="minorHAnsi"/>
          <w:sz w:val="24"/>
        </w:rPr>
      </w:pPr>
    </w:p>
    <w:p w14:paraId="1C4AC25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rPr>
        <w:t xml:space="preserve">Valor e volume de fatores adquiridos de partes relacionadas em P5. </w:t>
      </w:r>
    </w:p>
    <w:p w14:paraId="7B0EE044" w14:textId="77777777" w:rsidR="00F67B58" w:rsidRPr="00AC6BB5" w:rsidRDefault="00F67B58" w:rsidP="00F67B58">
      <w:pPr>
        <w:ind w:left="720"/>
        <w:jc w:val="both"/>
        <w:rPr>
          <w:rFonts w:asciiTheme="minorHAnsi" w:hAnsiTheme="minorHAnsi" w:cstheme="minorHAnsi"/>
          <w:sz w:val="24"/>
          <w:szCs w:val="24"/>
        </w:rPr>
      </w:pPr>
    </w:p>
    <w:p w14:paraId="04BE8E49"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Preço unitário de transferência cobrado nessas transações em P5. </w:t>
      </w:r>
    </w:p>
    <w:p w14:paraId="1D654A7B" w14:textId="77777777" w:rsidR="00F67B58" w:rsidRPr="00AC6BB5" w:rsidRDefault="00F67B58" w:rsidP="00F67B58">
      <w:pPr>
        <w:ind w:left="720"/>
        <w:jc w:val="both"/>
        <w:rPr>
          <w:rFonts w:asciiTheme="minorHAnsi" w:hAnsiTheme="minorHAnsi" w:cstheme="minorHAnsi"/>
          <w:sz w:val="24"/>
          <w:szCs w:val="24"/>
        </w:rPr>
      </w:pPr>
    </w:p>
    <w:p w14:paraId="51E720D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2AE45909"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os dados do funcionário da empresa responsável pelas informações sobre o produto e o processo produtivo prestadas na seção acima:</w:t>
      </w:r>
    </w:p>
    <w:p w14:paraId="1538823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33E7561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CDD697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6525042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581C3B6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4E1FE151" w14:textId="77777777" w:rsidR="00F67B58" w:rsidRPr="00AC6BB5" w:rsidRDefault="00F67B58" w:rsidP="00F67B58">
      <w:pPr>
        <w:pStyle w:val="Ttulo1"/>
        <w:tabs>
          <w:tab w:val="left" w:pos="6663"/>
        </w:tabs>
        <w:rPr>
          <w:rFonts w:asciiTheme="minorHAnsi" w:hAnsiTheme="minorHAnsi" w:cstheme="minorHAnsi"/>
        </w:rPr>
      </w:pPr>
      <w:r w:rsidRPr="00AC6BB5">
        <w:rPr>
          <w:rFonts w:asciiTheme="minorHAnsi" w:hAnsiTheme="minorHAnsi" w:cstheme="minorHAnsi"/>
        </w:rPr>
        <w:br w:type="page"/>
      </w:r>
      <w:bookmarkStart w:id="16" w:name="_Toc340425366"/>
      <w:r w:rsidRPr="00AC6BB5">
        <w:rPr>
          <w:rFonts w:asciiTheme="minorHAnsi" w:hAnsiTheme="minorHAnsi" w:cstheme="minorHAnsi"/>
          <w:szCs w:val="24"/>
        </w:rPr>
        <w:lastRenderedPageBreak/>
        <w:t>IV – PROCESSOS DE DISTRIBUIÇÃO E DE VENDA</w:t>
      </w:r>
      <w:bookmarkEnd w:id="16"/>
      <w:r w:rsidRPr="00AC6BB5">
        <w:rPr>
          <w:rFonts w:asciiTheme="minorHAnsi" w:hAnsiTheme="minorHAnsi" w:cstheme="minorHAnsi"/>
          <w:szCs w:val="24"/>
        </w:rPr>
        <w:t xml:space="preserve"> </w:t>
      </w:r>
    </w:p>
    <w:p w14:paraId="3813C6C7" w14:textId="77777777" w:rsidR="00F67B58" w:rsidRPr="00AC6BB5" w:rsidRDefault="00F67B58" w:rsidP="00F67B58">
      <w:pPr>
        <w:rPr>
          <w:rFonts w:asciiTheme="minorHAnsi" w:hAnsiTheme="minorHAnsi" w:cstheme="minorHAnsi"/>
          <w:szCs w:val="24"/>
        </w:rPr>
      </w:pPr>
    </w:p>
    <w:p w14:paraId="69BD9EC6" w14:textId="49D49310"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CB2A9C">
        <w:rPr>
          <w:rFonts w:asciiTheme="minorHAnsi" w:hAnsiTheme="minorHAnsi" w:cstheme="minorHAnsi"/>
          <w:i/>
          <w:sz w:val="24"/>
          <w:szCs w:val="24"/>
        </w:rPr>
        <w:t>ao DECOM</w:t>
      </w:r>
      <w:r w:rsidR="000E26AD" w:rsidRPr="00AC6BB5">
        <w:rPr>
          <w:rFonts w:asciiTheme="minorHAnsi" w:hAnsiTheme="minorHAnsi" w:cstheme="minorHAnsi"/>
          <w:i/>
          <w:sz w:val="24"/>
          <w:szCs w:val="24"/>
        </w:rPr>
        <w:t xml:space="preserve"> </w:t>
      </w:r>
      <w:r w:rsidRPr="00AC6BB5">
        <w:rPr>
          <w:rFonts w:asciiTheme="minorHAnsi" w:hAnsiTheme="minorHAnsi" w:cstheme="minorHAnsi"/>
          <w:i/>
          <w:sz w:val="24"/>
          <w:szCs w:val="24"/>
        </w:rPr>
        <w:t xml:space="preserve">a realização de justa comparação no mesmo nível de comércio.  Dessa forma, as informações prestadas pela empresa permitirão, se necessário, a realização de eventuais ajustes durante 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w:t>
      </w:r>
    </w:p>
    <w:p w14:paraId="2A811402" w14:textId="77777777" w:rsidR="00F67B58" w:rsidRPr="00AC6BB5" w:rsidRDefault="00F67B58" w:rsidP="00F67B58">
      <w:pPr>
        <w:rPr>
          <w:rFonts w:asciiTheme="minorHAnsi" w:hAnsiTheme="minorHAnsi" w:cstheme="minorHAnsi"/>
          <w:sz w:val="24"/>
          <w:szCs w:val="24"/>
        </w:rPr>
      </w:pPr>
    </w:p>
    <w:p w14:paraId="34E950CB" w14:textId="77777777" w:rsidR="00F67B58" w:rsidRPr="00AC6BB5" w:rsidRDefault="00F67B58" w:rsidP="00F67B58">
      <w:pPr>
        <w:pStyle w:val="Ttulo2"/>
        <w:jc w:val="left"/>
        <w:rPr>
          <w:rFonts w:asciiTheme="minorHAnsi" w:hAnsiTheme="minorHAnsi" w:cstheme="minorHAnsi"/>
        </w:rPr>
      </w:pPr>
      <w:bookmarkStart w:id="17" w:name="_Toc340425367"/>
      <w:r w:rsidRPr="00AC6BB5">
        <w:rPr>
          <w:rFonts w:asciiTheme="minorHAnsi" w:hAnsiTheme="minorHAnsi" w:cstheme="minorHAnsi"/>
        </w:rPr>
        <w:t>7.</w:t>
      </w:r>
      <w:r w:rsidRPr="00AC6BB5">
        <w:rPr>
          <w:rFonts w:asciiTheme="minorHAnsi" w:hAnsiTheme="minorHAnsi" w:cstheme="minorHAnsi"/>
        </w:rPr>
        <w:tab/>
        <w:t>Processo de Distribuição</w:t>
      </w:r>
      <w:bookmarkEnd w:id="17"/>
    </w:p>
    <w:p w14:paraId="75CD3AD5" w14:textId="77777777" w:rsidR="00F67B58" w:rsidRPr="00AC6BB5" w:rsidRDefault="00F67B58" w:rsidP="00F67B58">
      <w:pPr>
        <w:pStyle w:val="PargrafodaLista"/>
        <w:jc w:val="both"/>
        <w:rPr>
          <w:rFonts w:asciiTheme="minorHAnsi" w:hAnsiTheme="minorHAnsi" w:cstheme="minorHAnsi"/>
          <w:sz w:val="24"/>
        </w:rPr>
      </w:pPr>
    </w:p>
    <w:p w14:paraId="5D56FB55" w14:textId="77777777" w:rsidR="00F67B58" w:rsidRPr="00AC6BB5" w:rsidRDefault="00F67B58" w:rsidP="00F67B58">
      <w:pPr>
        <w:pStyle w:val="PargrafodaLista"/>
        <w:jc w:val="both"/>
        <w:rPr>
          <w:rFonts w:asciiTheme="minorHAnsi" w:hAnsiTheme="minorHAnsi" w:cstheme="minorHAnsi"/>
          <w:vanish/>
          <w:sz w:val="24"/>
        </w:rPr>
      </w:pPr>
    </w:p>
    <w:p w14:paraId="6CF4D2C1"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7.1</w:t>
      </w:r>
      <w:r w:rsidRPr="00AC6BB5">
        <w:rPr>
          <w:rFonts w:asciiTheme="minorHAnsi" w:hAnsiTheme="minorHAnsi" w:cstheme="minorHAnsi"/>
          <w:sz w:val="24"/>
        </w:rPr>
        <w:tab/>
        <w:t>Fornecer fluxograma e descrição de cada um dos canais de distribuição utilizados em:</w:t>
      </w:r>
    </w:p>
    <w:p w14:paraId="07461F04" w14:textId="77777777" w:rsidR="00F67B58" w:rsidRPr="00AC6BB5" w:rsidRDefault="00F67B58" w:rsidP="00F67B58">
      <w:pPr>
        <w:jc w:val="both"/>
        <w:rPr>
          <w:rFonts w:asciiTheme="minorHAnsi" w:hAnsiTheme="minorHAnsi" w:cstheme="minorHAnsi"/>
          <w:sz w:val="24"/>
        </w:rPr>
      </w:pPr>
    </w:p>
    <w:p w14:paraId="28209B52"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 vendas no mercado doméstico; </w:t>
      </w:r>
    </w:p>
    <w:p w14:paraId="05F35B7B"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 exportações para terceiro país; e </w:t>
      </w:r>
    </w:p>
    <w:p w14:paraId="6409241F"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(iii) exportações para o Brasil. </w:t>
      </w:r>
    </w:p>
    <w:p w14:paraId="4DBB9A12" w14:textId="77777777" w:rsidR="00F67B58" w:rsidRPr="00AC6BB5" w:rsidRDefault="00F67B58" w:rsidP="00F67B58">
      <w:pPr>
        <w:jc w:val="both"/>
        <w:rPr>
          <w:rFonts w:asciiTheme="minorHAnsi" w:hAnsiTheme="minorHAnsi" w:cstheme="minorHAnsi"/>
          <w:sz w:val="24"/>
        </w:rPr>
      </w:pPr>
    </w:p>
    <w:p w14:paraId="3112721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7.2</w:t>
      </w:r>
      <w:r w:rsidRPr="00AC6BB5">
        <w:rPr>
          <w:rFonts w:asciiTheme="minorHAnsi" w:hAnsiTheme="minorHAnsi" w:cstheme="minorHAnsi"/>
          <w:sz w:val="24"/>
        </w:rPr>
        <w:tab/>
        <w:t>Descrever funções e serviços prestados por intermediários no(s) canal(is) de distribuição utilizados pela empresa em (i), (ii), e (iii).</w:t>
      </w:r>
    </w:p>
    <w:p w14:paraId="2BAFB61F" w14:textId="77777777" w:rsidR="00F67B58" w:rsidRPr="00AC6BB5" w:rsidRDefault="00F67B58" w:rsidP="00F67B58">
      <w:pPr>
        <w:jc w:val="both"/>
        <w:rPr>
          <w:rFonts w:asciiTheme="minorHAnsi" w:hAnsiTheme="minorHAnsi" w:cstheme="minorHAnsi"/>
          <w:sz w:val="24"/>
        </w:rPr>
      </w:pPr>
    </w:p>
    <w:p w14:paraId="0EEA8DF8"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7.3</w:t>
      </w:r>
      <w:r w:rsidRPr="00AC6BB5">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57551A3D" w14:textId="77777777" w:rsidR="00F67B58" w:rsidRPr="00AC6BB5" w:rsidRDefault="00F67B58" w:rsidP="00F67B58">
      <w:pPr>
        <w:jc w:val="both"/>
        <w:rPr>
          <w:rFonts w:asciiTheme="minorHAnsi" w:hAnsiTheme="minorHAnsi" w:cstheme="minorHAnsi"/>
          <w:sz w:val="24"/>
        </w:rPr>
      </w:pPr>
    </w:p>
    <w:p w14:paraId="76DC8A5F"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7.4</w:t>
      </w:r>
      <w:r w:rsidRPr="00AC6BB5">
        <w:rPr>
          <w:rFonts w:asciiTheme="minorHAnsi" w:hAnsiTheme="minorHAnsi" w:cstheme="minorHAnsi"/>
          <w:sz w:val="24"/>
        </w:rPr>
        <w:tab/>
        <w:t xml:space="preserve">Fornecer relação de todos os tipos de compradores (e.g. distribuidor local, consumidor final, </w:t>
      </w:r>
      <w:r w:rsidRPr="00AC6BB5">
        <w:rPr>
          <w:rFonts w:asciiTheme="minorHAnsi" w:hAnsiTheme="minorHAnsi" w:cstheme="minorHAnsi"/>
          <w:b/>
          <w:sz w:val="24"/>
        </w:rPr>
        <w:t>trading company</w:t>
      </w:r>
      <w:r w:rsidRPr="00AC6BB5">
        <w:rPr>
          <w:rFonts w:asciiTheme="minorHAnsi" w:hAnsiTheme="minorHAnsi" w:cstheme="minorHAnsi"/>
          <w:sz w:val="24"/>
        </w:rPr>
        <w:t xml:space="preserve">, etc.) em (i), (ii) e (iii), especificando em cada caso os canais de distribuição utilizados. </w:t>
      </w:r>
    </w:p>
    <w:p w14:paraId="05B55427" w14:textId="77777777" w:rsidR="00F67B58" w:rsidRPr="00AC6BB5" w:rsidRDefault="00F67B58" w:rsidP="00F67B58">
      <w:pPr>
        <w:jc w:val="both"/>
        <w:rPr>
          <w:rFonts w:asciiTheme="minorHAnsi" w:hAnsiTheme="minorHAnsi" w:cstheme="minorHAnsi"/>
          <w:sz w:val="24"/>
        </w:rPr>
      </w:pPr>
    </w:p>
    <w:p w14:paraId="186A168A" w14:textId="77777777" w:rsidR="00F67B58" w:rsidRPr="00AC6BB5" w:rsidRDefault="00F67B58" w:rsidP="00F67B58">
      <w:pPr>
        <w:jc w:val="both"/>
        <w:rPr>
          <w:rFonts w:asciiTheme="minorHAnsi" w:hAnsiTheme="minorHAnsi" w:cstheme="minorHAnsi"/>
          <w:sz w:val="24"/>
        </w:rPr>
      </w:pPr>
    </w:p>
    <w:p w14:paraId="38EF72B7" w14:textId="77777777" w:rsidR="00F67B58" w:rsidRPr="00AC6BB5" w:rsidRDefault="00F67B58" w:rsidP="00F67B58">
      <w:pPr>
        <w:pStyle w:val="Ttulo2"/>
        <w:jc w:val="left"/>
        <w:rPr>
          <w:rFonts w:asciiTheme="minorHAnsi" w:hAnsiTheme="minorHAnsi" w:cstheme="minorHAnsi"/>
        </w:rPr>
      </w:pPr>
      <w:bookmarkStart w:id="18" w:name="_Toc340425368"/>
      <w:r w:rsidRPr="00AC6BB5">
        <w:rPr>
          <w:rFonts w:asciiTheme="minorHAnsi" w:hAnsiTheme="minorHAnsi" w:cstheme="minorHAnsi"/>
        </w:rPr>
        <w:t>8.</w:t>
      </w:r>
      <w:r w:rsidRPr="00AC6BB5">
        <w:rPr>
          <w:rFonts w:asciiTheme="minorHAnsi" w:hAnsiTheme="minorHAnsi" w:cstheme="minorHAnsi"/>
        </w:rPr>
        <w:tab/>
        <w:t>Processo de Venda</w:t>
      </w:r>
      <w:bookmarkEnd w:id="18"/>
    </w:p>
    <w:p w14:paraId="5510B45D" w14:textId="77777777" w:rsidR="00F67B58" w:rsidRPr="00AC6BB5" w:rsidRDefault="00F67B58" w:rsidP="00F67B58">
      <w:pPr>
        <w:jc w:val="both"/>
        <w:rPr>
          <w:rFonts w:asciiTheme="minorHAnsi" w:hAnsiTheme="minorHAnsi" w:cstheme="minorHAnsi"/>
          <w:sz w:val="24"/>
        </w:rPr>
      </w:pPr>
    </w:p>
    <w:p w14:paraId="7CE44479" w14:textId="77777777" w:rsidR="00F67B58" w:rsidRPr="00AC6BB5" w:rsidRDefault="00F67B58" w:rsidP="00F67B58">
      <w:pPr>
        <w:jc w:val="both"/>
        <w:rPr>
          <w:rFonts w:asciiTheme="minorHAnsi" w:hAnsiTheme="minorHAnsi" w:cstheme="minorHAnsi"/>
          <w:b/>
          <w:sz w:val="24"/>
        </w:rPr>
      </w:pPr>
      <w:r w:rsidRPr="00AC6BB5">
        <w:rPr>
          <w:rFonts w:asciiTheme="minorHAnsi" w:hAnsiTheme="minorHAnsi" w:cstheme="minorHAnsi"/>
          <w:b/>
          <w:sz w:val="24"/>
        </w:rPr>
        <w:t>8.1</w:t>
      </w:r>
      <w:r w:rsidRPr="00AC6BB5">
        <w:rPr>
          <w:rFonts w:asciiTheme="minorHAnsi" w:hAnsiTheme="minorHAnsi" w:cstheme="minorHAnsi"/>
          <w:b/>
          <w:sz w:val="24"/>
        </w:rPr>
        <w:tab/>
        <w:t>Vendas Gerais</w:t>
      </w:r>
    </w:p>
    <w:p w14:paraId="5C23DD5A" w14:textId="77777777" w:rsidR="00F67B58" w:rsidRPr="00AC6BB5" w:rsidRDefault="00F67B58" w:rsidP="00F67B58">
      <w:pPr>
        <w:jc w:val="both"/>
        <w:rPr>
          <w:rFonts w:asciiTheme="minorHAnsi" w:hAnsiTheme="minorHAnsi" w:cstheme="minorHAnsi"/>
          <w:sz w:val="24"/>
        </w:rPr>
      </w:pPr>
    </w:p>
    <w:p w14:paraId="66EFA839"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w:t>
      </w:r>
      <w:r w:rsidRPr="00AC6BB5">
        <w:rPr>
          <w:rFonts w:asciiTheme="minorHAnsi" w:hAnsiTheme="minorHAnsi" w:cstheme="minorHAnsi"/>
          <w:sz w:val="24"/>
        </w:rPr>
        <w:tab/>
        <w:t xml:space="preserve">Descrever detalhadamente o processo de venda para todos os métodos e canais de distribuição descritos no item 7. </w:t>
      </w:r>
    </w:p>
    <w:p w14:paraId="13158D71" w14:textId="77777777" w:rsidR="00F67B58" w:rsidRPr="00AC6BB5" w:rsidRDefault="00F67B58" w:rsidP="00F67B58">
      <w:pPr>
        <w:jc w:val="both"/>
        <w:rPr>
          <w:rFonts w:asciiTheme="minorHAnsi" w:hAnsiTheme="minorHAnsi" w:cstheme="minorHAnsi"/>
          <w:sz w:val="24"/>
        </w:rPr>
      </w:pPr>
    </w:p>
    <w:p w14:paraId="3CDFEFC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8.1.2</w:t>
      </w:r>
      <w:r w:rsidRPr="00AC6BB5">
        <w:rPr>
          <w:rFonts w:asciiTheme="minorHAnsi" w:hAnsiTheme="minorHAnsi" w:cstheme="minorHAnsi"/>
          <w:sz w:val="24"/>
        </w:rPr>
        <w:tab/>
        <w:t>Descrever pormenorizadamente tod</w:t>
      </w:r>
      <w:r w:rsidR="0066650A" w:rsidRPr="00AC6BB5">
        <w:rPr>
          <w:rFonts w:asciiTheme="minorHAnsi" w:hAnsiTheme="minorHAnsi" w:cstheme="minorHAnsi"/>
          <w:sz w:val="24"/>
        </w:rPr>
        <w:t>o</w:t>
      </w:r>
      <w:r w:rsidRPr="00AC6BB5">
        <w:rPr>
          <w:rFonts w:asciiTheme="minorHAnsi" w:hAnsiTheme="minorHAnsi" w:cstheme="minorHAnsi"/>
          <w:sz w:val="24"/>
        </w:rPr>
        <w:t xml:space="preserve">s </w:t>
      </w:r>
      <w:r w:rsidR="0066650A" w:rsidRPr="00AC6BB5">
        <w:rPr>
          <w:rFonts w:asciiTheme="minorHAnsi" w:hAnsiTheme="minorHAnsi" w:cstheme="minorHAnsi"/>
          <w:sz w:val="24"/>
        </w:rPr>
        <w:t xml:space="preserve">os </w:t>
      </w:r>
      <w:r w:rsidRPr="00AC6BB5">
        <w:rPr>
          <w:rFonts w:asciiTheme="minorHAnsi" w:hAnsiTheme="minorHAnsi" w:cstheme="minorHAnsi"/>
          <w:sz w:val="24"/>
        </w:rPr>
        <w:t>termos de pagamento em (i), (ii) e (iii) (e.g. à vista, pagamento antecipado, descontos, abatimentos, etc.).</w:t>
      </w:r>
    </w:p>
    <w:p w14:paraId="75FDB8CB" w14:textId="77777777" w:rsidR="00F67B58" w:rsidRPr="00AC6BB5" w:rsidRDefault="00F67B58" w:rsidP="00F67B58">
      <w:pPr>
        <w:jc w:val="both"/>
        <w:rPr>
          <w:rFonts w:asciiTheme="minorHAnsi" w:hAnsiTheme="minorHAnsi" w:cstheme="minorHAnsi"/>
          <w:sz w:val="24"/>
        </w:rPr>
      </w:pPr>
    </w:p>
    <w:p w14:paraId="21A7435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8.1.3.</w:t>
      </w:r>
      <w:r w:rsidRPr="00AC6BB5">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28CF940F" w14:textId="77777777" w:rsidR="00F67B58" w:rsidRPr="00AC6BB5" w:rsidRDefault="00F67B58" w:rsidP="00F67B58">
      <w:pPr>
        <w:jc w:val="both"/>
        <w:rPr>
          <w:rFonts w:asciiTheme="minorHAnsi" w:hAnsiTheme="minorHAnsi" w:cstheme="minorHAnsi"/>
          <w:sz w:val="24"/>
        </w:rPr>
      </w:pPr>
    </w:p>
    <w:p w14:paraId="3E6FDE6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8.1.4</w:t>
      </w:r>
      <w:r w:rsidRPr="00AC6BB5">
        <w:rPr>
          <w:rFonts w:asciiTheme="minorHAnsi" w:hAnsiTheme="minorHAnsi" w:cstheme="minorHAnsi"/>
          <w:sz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64B44F9D" w14:textId="77777777" w:rsidR="00F67B58" w:rsidRPr="00AC6BB5" w:rsidRDefault="00F67B58" w:rsidP="00F67B58">
      <w:pPr>
        <w:jc w:val="both"/>
        <w:rPr>
          <w:rFonts w:asciiTheme="minorHAnsi" w:hAnsiTheme="minorHAnsi" w:cstheme="minorHAnsi"/>
          <w:sz w:val="24"/>
        </w:rPr>
      </w:pPr>
    </w:p>
    <w:p w14:paraId="745F225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8.1.5.</w:t>
      </w:r>
      <w:r w:rsidRPr="00AC6BB5">
        <w:rPr>
          <w:rFonts w:asciiTheme="minorHAnsi" w:hAnsiTheme="minorHAnsi" w:cstheme="minorHAnsi"/>
          <w:sz w:val="24"/>
        </w:rPr>
        <w:tab/>
        <w:t xml:space="preserve">No caso de vendas a distribuidores, informar se a empresa vende apenas para distribuidores autorizados. </w:t>
      </w:r>
    </w:p>
    <w:p w14:paraId="00B51117" w14:textId="77777777" w:rsidR="00F67B58" w:rsidRPr="00AC6BB5" w:rsidRDefault="00F67B58" w:rsidP="00F67B58">
      <w:pPr>
        <w:jc w:val="both"/>
        <w:rPr>
          <w:rFonts w:asciiTheme="minorHAnsi" w:hAnsiTheme="minorHAnsi" w:cstheme="minorHAnsi"/>
          <w:sz w:val="24"/>
        </w:rPr>
      </w:pPr>
    </w:p>
    <w:p w14:paraId="3D5D5CB9" w14:textId="77777777" w:rsidR="00F67B58" w:rsidRPr="00AC6BB5" w:rsidRDefault="00F67B58" w:rsidP="00F67B58">
      <w:pPr>
        <w:numPr>
          <w:ilvl w:val="12"/>
          <w:numId w:val="0"/>
        </w:numPr>
        <w:jc w:val="both"/>
        <w:rPr>
          <w:rFonts w:asciiTheme="minorHAnsi" w:hAnsiTheme="minorHAnsi" w:cstheme="minorHAnsi"/>
          <w:sz w:val="24"/>
          <w:szCs w:val="24"/>
        </w:rPr>
      </w:pPr>
      <w:r w:rsidRPr="00AC6BB5">
        <w:rPr>
          <w:rFonts w:asciiTheme="minorHAnsi" w:hAnsiTheme="minorHAnsi" w:cstheme="minorHAnsi"/>
          <w:sz w:val="24"/>
          <w:szCs w:val="24"/>
        </w:rPr>
        <w:t>8.1.6.</w:t>
      </w:r>
      <w:r w:rsidRPr="00AC6BB5">
        <w:rPr>
          <w:rFonts w:asciiTheme="minorHAnsi" w:hAnsiTheme="minorHAnsi" w:cstheme="minorHAnsi"/>
          <w:sz w:val="24"/>
          <w:szCs w:val="24"/>
        </w:rPr>
        <w:tab/>
        <w:t xml:space="preserve">Explicar se a empresa fornece lista de clientes para o revendedor, realiza vendas conjuntas com o revendedor, ou provê assistência pós-venda ou qualquer tipo de diferenciação ao cliente do </w:t>
      </w:r>
      <w:r w:rsidRPr="00AC6BB5">
        <w:rPr>
          <w:rFonts w:asciiTheme="minorHAnsi" w:hAnsiTheme="minorHAnsi" w:cstheme="minorHAnsi"/>
          <w:sz w:val="24"/>
          <w:szCs w:val="24"/>
        </w:rPr>
        <w:lastRenderedPageBreak/>
        <w:t>revendedor. Anexar cópia dos contratos ou termos de venda com esses revendedores.</w:t>
      </w:r>
    </w:p>
    <w:p w14:paraId="41BAF5FB" w14:textId="77777777" w:rsidR="00F67B58" w:rsidRPr="00AC6BB5" w:rsidRDefault="00F67B58" w:rsidP="00F67B58">
      <w:pPr>
        <w:numPr>
          <w:ilvl w:val="12"/>
          <w:numId w:val="0"/>
        </w:numPr>
        <w:jc w:val="both"/>
        <w:rPr>
          <w:rFonts w:asciiTheme="minorHAnsi" w:hAnsiTheme="minorHAnsi" w:cstheme="minorHAnsi"/>
          <w:sz w:val="24"/>
          <w:szCs w:val="24"/>
        </w:rPr>
      </w:pPr>
    </w:p>
    <w:p w14:paraId="3C7B7C2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8.1.7</w:t>
      </w:r>
      <w:r w:rsidRPr="00AC6BB5">
        <w:rPr>
          <w:rFonts w:asciiTheme="minorHAnsi" w:hAnsiTheme="minorHAnsi" w:cstheme="minorHAnsi"/>
          <w:sz w:val="24"/>
        </w:rPr>
        <w:tab/>
        <w:t>Informar os termos de venda (</w:t>
      </w:r>
      <w:r w:rsidRPr="00AC6BB5">
        <w:rPr>
          <w:rFonts w:asciiTheme="minorHAnsi" w:hAnsiTheme="minorHAnsi" w:cstheme="minorHAnsi"/>
          <w:b/>
          <w:sz w:val="24"/>
        </w:rPr>
        <w:t>spot</w:t>
      </w:r>
      <w:r w:rsidRPr="00AC6BB5">
        <w:rPr>
          <w:rFonts w:asciiTheme="minorHAnsi" w:hAnsiTheme="minorHAnsi" w:cstheme="minorHAnsi"/>
          <w:sz w:val="24"/>
        </w:rPr>
        <w:t xml:space="preserve">, contratos, etc). No caso de vendas mediante contrato, listar os clientes. </w:t>
      </w:r>
    </w:p>
    <w:p w14:paraId="685668BD" w14:textId="77777777" w:rsidR="00F67B58" w:rsidRPr="00AC6BB5" w:rsidRDefault="00F67B58" w:rsidP="00F67B58">
      <w:pPr>
        <w:jc w:val="both"/>
        <w:rPr>
          <w:rFonts w:asciiTheme="minorHAnsi" w:hAnsiTheme="minorHAnsi" w:cstheme="minorHAnsi"/>
          <w:sz w:val="24"/>
        </w:rPr>
      </w:pPr>
    </w:p>
    <w:p w14:paraId="55FCF79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8.1.8</w:t>
      </w:r>
      <w:r w:rsidRPr="00AC6BB5">
        <w:rPr>
          <w:rFonts w:asciiTheme="minorHAnsi" w:hAnsiTheme="minorHAnsi" w:cstheme="minorHAnsi"/>
          <w:sz w:val="24"/>
        </w:rPr>
        <w:tab/>
        <w:t xml:space="preserve">Informar se se a empresa possui contrato </w:t>
      </w:r>
      <w:r w:rsidRPr="00AC6BB5">
        <w:rPr>
          <w:rFonts w:asciiTheme="minorHAnsi" w:hAnsiTheme="minorHAnsi" w:cstheme="minorHAnsi"/>
          <w:b/>
          <w:sz w:val="24"/>
        </w:rPr>
        <w:t>swap</w:t>
      </w:r>
      <w:r w:rsidRPr="00AC6BB5">
        <w:rPr>
          <w:rFonts w:asciiTheme="minorHAnsi" w:hAnsiTheme="minorHAnsi" w:cstheme="minorHAnsi"/>
          <w:i/>
          <w:sz w:val="24"/>
        </w:rPr>
        <w:t>.</w:t>
      </w:r>
    </w:p>
    <w:p w14:paraId="64B27EDE" w14:textId="77777777" w:rsidR="00F67B58" w:rsidRPr="00AC6BB5" w:rsidRDefault="00F67B58" w:rsidP="00F67B58">
      <w:pPr>
        <w:jc w:val="both"/>
        <w:rPr>
          <w:rFonts w:asciiTheme="minorHAnsi" w:hAnsiTheme="minorHAnsi" w:cstheme="minorHAnsi"/>
          <w:sz w:val="24"/>
        </w:rPr>
      </w:pPr>
    </w:p>
    <w:p w14:paraId="2EB9FAE4"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8.1.9</w:t>
      </w:r>
      <w:r w:rsidRPr="00AC6BB5">
        <w:rPr>
          <w:rFonts w:asciiTheme="minorHAnsi" w:hAnsiTheme="minorHAnsi" w:cstheme="minorHAnsi"/>
          <w:sz w:val="24"/>
        </w:rPr>
        <w:tab/>
        <w:t xml:space="preserve">Informar se a empresa realizou vendas de produto similar de outras marcas que não as suas próprias. </w:t>
      </w:r>
    </w:p>
    <w:p w14:paraId="2FDADA6A" w14:textId="77777777" w:rsidR="00F67B58" w:rsidRPr="00AC6BB5" w:rsidRDefault="00F67B58" w:rsidP="00F67B58">
      <w:pPr>
        <w:jc w:val="both"/>
        <w:rPr>
          <w:rFonts w:asciiTheme="minorHAnsi" w:hAnsiTheme="minorHAnsi" w:cstheme="minorHAnsi"/>
          <w:sz w:val="24"/>
        </w:rPr>
      </w:pPr>
    </w:p>
    <w:p w14:paraId="79F9E953"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8.1.10</w:t>
      </w:r>
      <w:r w:rsidRPr="00AC6BB5">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037906AC" w14:textId="77777777" w:rsidR="00F67B58" w:rsidRPr="00AC6BB5" w:rsidRDefault="00F67B58" w:rsidP="00F67B58">
      <w:pPr>
        <w:jc w:val="both"/>
        <w:rPr>
          <w:rFonts w:asciiTheme="minorHAnsi" w:hAnsiTheme="minorHAnsi" w:cstheme="minorHAnsi"/>
          <w:sz w:val="24"/>
        </w:rPr>
      </w:pPr>
    </w:p>
    <w:p w14:paraId="5501AF2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8.1.11</w:t>
      </w:r>
      <w:r w:rsidRPr="00AC6BB5">
        <w:rPr>
          <w:rFonts w:asciiTheme="minorHAnsi" w:hAnsiTheme="minorHAnsi" w:cstheme="minorHAnsi"/>
          <w:sz w:val="24"/>
        </w:rPr>
        <w:tab/>
        <w:t xml:space="preserve">Indicar a existência de diferentes tipos de embalagem (e.g. granel, tambor, </w:t>
      </w:r>
      <w:r w:rsidRPr="00AC6BB5">
        <w:rPr>
          <w:rFonts w:asciiTheme="minorHAnsi" w:hAnsiTheme="minorHAnsi" w:cstheme="minorHAnsi"/>
          <w:b/>
          <w:sz w:val="24"/>
        </w:rPr>
        <w:t>big</w:t>
      </w:r>
      <w:r w:rsidRPr="00AC6BB5">
        <w:rPr>
          <w:rFonts w:asciiTheme="minorHAnsi" w:hAnsiTheme="minorHAnsi" w:cstheme="minorHAnsi"/>
          <w:i/>
          <w:sz w:val="24"/>
        </w:rPr>
        <w:t xml:space="preserve"> </w:t>
      </w:r>
      <w:r w:rsidRPr="00AC6BB5">
        <w:rPr>
          <w:rFonts w:asciiTheme="minorHAnsi" w:hAnsiTheme="minorHAnsi" w:cstheme="minorHAnsi"/>
          <w:b/>
          <w:sz w:val="24"/>
        </w:rPr>
        <w:t>bag</w:t>
      </w:r>
      <w:r w:rsidRPr="00AC6BB5">
        <w:rPr>
          <w:rFonts w:asciiTheme="minorHAnsi" w:hAnsiTheme="minorHAnsi" w:cstheme="minorHAnsi"/>
          <w:i/>
          <w:sz w:val="24"/>
        </w:rPr>
        <w:t xml:space="preserve">, </w:t>
      </w:r>
      <w:r w:rsidRPr="00AC6BB5">
        <w:rPr>
          <w:rFonts w:asciiTheme="minorHAnsi" w:hAnsiTheme="minorHAnsi" w:cstheme="minorHAnsi"/>
          <w:b/>
          <w:sz w:val="24"/>
        </w:rPr>
        <w:t>pallet</w:t>
      </w:r>
      <w:r w:rsidRPr="00AC6BB5">
        <w:rPr>
          <w:rFonts w:asciiTheme="minorHAnsi" w:hAnsiTheme="minorHAnsi" w:cstheme="minorHAnsi"/>
          <w:sz w:val="24"/>
        </w:rPr>
        <w:t xml:space="preserve">, etc.) para o produto, assim como os volumes transportados normalmente por tipo de embalagem em (i), (ii) e (iii). </w:t>
      </w:r>
    </w:p>
    <w:p w14:paraId="3CA94DA0" w14:textId="77777777" w:rsidR="00F67B58" w:rsidRPr="00AC6BB5" w:rsidRDefault="00F67B58" w:rsidP="00F67B58">
      <w:pPr>
        <w:jc w:val="both"/>
        <w:rPr>
          <w:rFonts w:asciiTheme="minorHAnsi" w:hAnsiTheme="minorHAnsi" w:cstheme="minorHAnsi"/>
          <w:sz w:val="24"/>
        </w:rPr>
      </w:pPr>
    </w:p>
    <w:p w14:paraId="4613C087"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8.1.12</w:t>
      </w:r>
      <w:r w:rsidRPr="00AC6BB5">
        <w:rPr>
          <w:rFonts w:asciiTheme="minorHAnsi" w:hAnsiTheme="minorHAnsi" w:cstheme="minorHAnsi"/>
          <w:sz w:val="24"/>
        </w:rPr>
        <w:tab/>
        <w:t xml:space="preserve">Descrever em que termos de comércio ocorre a entrega do produto em (i), (ii) e (iii) </w:t>
      </w:r>
      <w:r w:rsidRPr="00AC6BB5">
        <w:rPr>
          <w:rFonts w:asciiTheme="minorHAnsi" w:hAnsiTheme="minorHAnsi" w:cstheme="minorHAnsi"/>
          <w:i/>
          <w:sz w:val="24"/>
        </w:rPr>
        <w:t>(</w:t>
      </w:r>
      <w:r w:rsidRPr="00AC6BB5">
        <w:rPr>
          <w:rFonts w:asciiTheme="minorHAnsi" w:hAnsiTheme="minorHAnsi" w:cstheme="minorHAnsi"/>
          <w:sz w:val="24"/>
        </w:rPr>
        <w:t>e.g</w:t>
      </w:r>
      <w:r w:rsidRPr="00AC6BB5">
        <w:rPr>
          <w:rFonts w:asciiTheme="minorHAnsi" w:hAnsiTheme="minorHAnsi" w:cstheme="minorHAnsi"/>
          <w:i/>
          <w:sz w:val="24"/>
        </w:rPr>
        <w:t>.</w:t>
      </w:r>
      <w:r w:rsidRPr="00AC6BB5">
        <w:rPr>
          <w:rFonts w:asciiTheme="minorHAnsi" w:hAnsiTheme="minorHAnsi" w:cstheme="minorHAnsi"/>
          <w:sz w:val="24"/>
        </w:rPr>
        <w:t xml:space="preserve"> CIF, FOB, </w:t>
      </w:r>
      <w:r w:rsidRPr="00AC6BB5">
        <w:rPr>
          <w:rFonts w:asciiTheme="minorHAnsi" w:hAnsiTheme="minorHAnsi" w:cstheme="minorHAnsi"/>
          <w:b/>
          <w:sz w:val="24"/>
        </w:rPr>
        <w:t>ex</w:t>
      </w:r>
      <w:r w:rsidRPr="00AC6BB5">
        <w:rPr>
          <w:rFonts w:asciiTheme="minorHAnsi" w:hAnsiTheme="minorHAnsi" w:cstheme="minorHAnsi"/>
          <w:i/>
          <w:sz w:val="24"/>
        </w:rPr>
        <w:t xml:space="preserve"> </w:t>
      </w:r>
      <w:r w:rsidRPr="00AC6BB5">
        <w:rPr>
          <w:rFonts w:asciiTheme="minorHAnsi" w:hAnsiTheme="minorHAnsi" w:cstheme="minorHAnsi"/>
          <w:b/>
          <w:sz w:val="24"/>
        </w:rPr>
        <w:t>works</w:t>
      </w:r>
      <w:r w:rsidRPr="00AC6BB5">
        <w:rPr>
          <w:rFonts w:asciiTheme="minorHAnsi" w:hAnsiTheme="minorHAnsi" w:cstheme="minorHAnsi"/>
          <w:sz w:val="24"/>
        </w:rPr>
        <w:t>, etc.)</w:t>
      </w:r>
    </w:p>
    <w:p w14:paraId="7ECDC6DE" w14:textId="77777777" w:rsidR="00F67B58" w:rsidRPr="00AC6BB5" w:rsidRDefault="00F67B58" w:rsidP="00F67B58">
      <w:pPr>
        <w:tabs>
          <w:tab w:val="num" w:pos="709"/>
        </w:tabs>
        <w:jc w:val="both"/>
        <w:rPr>
          <w:rFonts w:asciiTheme="minorHAnsi" w:hAnsiTheme="minorHAnsi" w:cstheme="minorHAnsi"/>
          <w:sz w:val="24"/>
        </w:rPr>
      </w:pPr>
    </w:p>
    <w:p w14:paraId="37532BF5"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8.1.13</w:t>
      </w:r>
      <w:r w:rsidRPr="00AC6BB5">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0CCA32D8" w14:textId="77777777" w:rsidR="00F67B58" w:rsidRPr="00AC6BB5" w:rsidRDefault="00F67B58" w:rsidP="00F67B58">
      <w:pPr>
        <w:tabs>
          <w:tab w:val="num" w:pos="709"/>
        </w:tabs>
        <w:jc w:val="both"/>
        <w:rPr>
          <w:rFonts w:asciiTheme="minorHAnsi" w:hAnsiTheme="minorHAnsi" w:cstheme="minorHAnsi"/>
          <w:sz w:val="24"/>
        </w:rPr>
      </w:pPr>
    </w:p>
    <w:p w14:paraId="440D3DF8" w14:textId="77777777" w:rsidR="00F67B58" w:rsidRPr="00AC6BB5" w:rsidRDefault="00F67B58" w:rsidP="00F67B58">
      <w:pPr>
        <w:tabs>
          <w:tab w:val="num" w:pos="709"/>
        </w:tabs>
        <w:jc w:val="both"/>
        <w:rPr>
          <w:rFonts w:asciiTheme="minorHAnsi" w:hAnsiTheme="minorHAnsi" w:cstheme="minorHAnsi"/>
          <w:sz w:val="24"/>
        </w:rPr>
      </w:pPr>
    </w:p>
    <w:p w14:paraId="4B0F2118"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8.2</w:t>
      </w:r>
      <w:r w:rsidRPr="00AC6BB5">
        <w:rPr>
          <w:rFonts w:asciiTheme="minorHAnsi" w:hAnsiTheme="minorHAnsi" w:cstheme="minorHAnsi"/>
          <w:b/>
          <w:sz w:val="24"/>
        </w:rPr>
        <w:tab/>
        <w:t>Vendas a Partes Relacionadas</w:t>
      </w:r>
    </w:p>
    <w:p w14:paraId="1E7572EF" w14:textId="77777777" w:rsidR="00F67B58" w:rsidRPr="00AC6BB5" w:rsidRDefault="00F67B58" w:rsidP="00F67B58">
      <w:pPr>
        <w:tabs>
          <w:tab w:val="num" w:pos="709"/>
        </w:tabs>
        <w:jc w:val="both"/>
        <w:rPr>
          <w:rFonts w:asciiTheme="minorHAnsi" w:hAnsiTheme="minorHAnsi" w:cstheme="minorHAnsi"/>
          <w:sz w:val="24"/>
        </w:rPr>
      </w:pPr>
    </w:p>
    <w:p w14:paraId="1AC6ECCE"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8.2.1</w:t>
      </w:r>
      <w:r w:rsidRPr="00AC6BB5">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5C77543B" w14:textId="77777777" w:rsidR="00F67B58" w:rsidRPr="00AC6BB5" w:rsidRDefault="00F67B58" w:rsidP="00F67B58">
      <w:pPr>
        <w:tabs>
          <w:tab w:val="num" w:pos="709"/>
        </w:tabs>
        <w:jc w:val="both"/>
        <w:rPr>
          <w:rFonts w:asciiTheme="minorHAnsi" w:hAnsiTheme="minorHAnsi" w:cstheme="minorHAnsi"/>
          <w:sz w:val="24"/>
        </w:rPr>
      </w:pPr>
    </w:p>
    <w:p w14:paraId="68E73A84"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8.2.2</w:t>
      </w:r>
      <w:r w:rsidRPr="00AC6BB5">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09BCC70D" w14:textId="77777777" w:rsidR="00F67B58" w:rsidRPr="00AC6BB5" w:rsidRDefault="00F67B58" w:rsidP="00F67B58">
      <w:pPr>
        <w:tabs>
          <w:tab w:val="num" w:pos="709"/>
        </w:tabs>
        <w:jc w:val="both"/>
        <w:rPr>
          <w:rFonts w:asciiTheme="minorHAnsi" w:hAnsiTheme="minorHAnsi" w:cstheme="minorHAnsi"/>
          <w:sz w:val="24"/>
        </w:rPr>
      </w:pPr>
    </w:p>
    <w:p w14:paraId="2A2D032F"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8.2.3</w:t>
      </w:r>
      <w:r w:rsidRPr="00AC6BB5">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BDFE42A" w14:textId="77777777" w:rsidR="00F67B58" w:rsidRPr="00AC6BB5" w:rsidRDefault="00F67B58" w:rsidP="00F67B58">
      <w:pPr>
        <w:tabs>
          <w:tab w:val="num" w:pos="709"/>
        </w:tabs>
        <w:jc w:val="both"/>
        <w:rPr>
          <w:rFonts w:asciiTheme="minorHAnsi" w:hAnsiTheme="minorHAnsi" w:cstheme="minorHAnsi"/>
          <w:sz w:val="24"/>
        </w:rPr>
      </w:pPr>
    </w:p>
    <w:p w14:paraId="7740DAAC"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8.2.4</w:t>
      </w:r>
      <w:r w:rsidRPr="00AC6BB5">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0E11FA43" w14:textId="77777777" w:rsidR="00F67B58" w:rsidRPr="00AC6BB5" w:rsidRDefault="00F67B58" w:rsidP="00F67B58">
      <w:pPr>
        <w:tabs>
          <w:tab w:val="left" w:pos="3000"/>
        </w:tabs>
        <w:jc w:val="both"/>
        <w:rPr>
          <w:rFonts w:asciiTheme="minorHAnsi" w:hAnsiTheme="minorHAnsi" w:cstheme="minorHAnsi"/>
          <w:sz w:val="24"/>
        </w:rPr>
      </w:pPr>
    </w:p>
    <w:p w14:paraId="62BAA6E4" w14:textId="77777777" w:rsidR="00F67B58" w:rsidRPr="00AC6BB5" w:rsidRDefault="00F67B58" w:rsidP="00F67B58">
      <w:pPr>
        <w:tabs>
          <w:tab w:val="left" w:pos="3000"/>
        </w:tabs>
        <w:jc w:val="both"/>
        <w:rPr>
          <w:rFonts w:asciiTheme="minorHAnsi" w:hAnsiTheme="minorHAnsi" w:cstheme="minorHAnsi"/>
          <w:sz w:val="24"/>
        </w:rPr>
      </w:pPr>
    </w:p>
    <w:p w14:paraId="2DA16EC4"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8.3</w:t>
      </w:r>
      <w:r w:rsidRPr="00AC6BB5">
        <w:rPr>
          <w:rFonts w:asciiTheme="minorHAnsi" w:hAnsiTheme="minorHAnsi" w:cstheme="minorHAnsi"/>
          <w:b/>
          <w:sz w:val="24"/>
        </w:rPr>
        <w:tab/>
        <w:t>Vendas no Mercado Interno e Exportações para Terceiros Países</w:t>
      </w:r>
    </w:p>
    <w:p w14:paraId="25232B4C" w14:textId="77777777" w:rsidR="00F67B58" w:rsidRPr="00AC6BB5" w:rsidRDefault="00F67B58" w:rsidP="00F67B58">
      <w:pPr>
        <w:tabs>
          <w:tab w:val="num" w:pos="709"/>
        </w:tabs>
        <w:jc w:val="both"/>
        <w:rPr>
          <w:rFonts w:asciiTheme="minorHAnsi" w:hAnsiTheme="minorHAnsi" w:cstheme="minorHAnsi"/>
          <w:sz w:val="24"/>
        </w:rPr>
      </w:pPr>
    </w:p>
    <w:p w14:paraId="5140D122"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ab/>
        <w:t xml:space="preserve">Os dados relativos a vendas no mercado interno constituem base fundamental para cálculo do valor normal na presente </w:t>
      </w:r>
      <w:r w:rsidR="00BB3088" w:rsidRPr="00AC6BB5">
        <w:rPr>
          <w:rFonts w:asciiTheme="minorHAnsi" w:hAnsiTheme="minorHAnsi" w:cstheme="minorHAnsi"/>
          <w:sz w:val="24"/>
        </w:rPr>
        <w:t>revisão</w:t>
      </w:r>
      <w:r w:rsidRPr="00AC6BB5">
        <w:rPr>
          <w:rFonts w:asciiTheme="minorHAnsi" w:hAnsiTheme="minorHAnsi" w:cstheme="minorHAnsi"/>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w:t>
      </w:r>
      <w:r w:rsidRPr="00AC6BB5">
        <w:rPr>
          <w:rFonts w:asciiTheme="minorHAnsi" w:hAnsiTheme="minorHAnsi" w:cstheme="minorHAnsi"/>
          <w:sz w:val="24"/>
        </w:rPr>
        <w:lastRenderedPageBreak/>
        <w:t>como alternativa.</w:t>
      </w:r>
    </w:p>
    <w:p w14:paraId="3EA3ECFA" w14:textId="77777777" w:rsidR="00F67B58" w:rsidRPr="00AC6BB5" w:rsidRDefault="00F67B58" w:rsidP="00F67B58">
      <w:pPr>
        <w:tabs>
          <w:tab w:val="num" w:pos="709"/>
        </w:tabs>
        <w:jc w:val="both"/>
        <w:rPr>
          <w:rFonts w:asciiTheme="minorHAnsi" w:hAnsiTheme="minorHAnsi" w:cstheme="minorHAnsi"/>
          <w:sz w:val="24"/>
        </w:rPr>
      </w:pPr>
    </w:p>
    <w:p w14:paraId="31C714A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8.3.1</w:t>
      </w:r>
      <w:r w:rsidRPr="00AC6BB5">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3D71133B" w14:textId="77777777" w:rsidR="00F67B58" w:rsidRPr="00AC6BB5" w:rsidRDefault="00F67B58" w:rsidP="00F67B58">
      <w:pPr>
        <w:tabs>
          <w:tab w:val="left" w:pos="709"/>
        </w:tabs>
        <w:jc w:val="both"/>
        <w:rPr>
          <w:rFonts w:asciiTheme="minorHAnsi" w:hAnsiTheme="minorHAnsi" w:cstheme="minorHAnsi"/>
          <w:sz w:val="24"/>
          <w:szCs w:val="24"/>
        </w:rPr>
      </w:pPr>
    </w:p>
    <w:p w14:paraId="35FB84D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8.3.2</w:t>
      </w:r>
      <w:r w:rsidRPr="00AC6BB5">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0D25089A" w14:textId="77777777" w:rsidR="00F67B58" w:rsidRPr="00AC6BB5" w:rsidRDefault="00F67B58" w:rsidP="00F67B58">
      <w:pPr>
        <w:numPr>
          <w:ilvl w:val="12"/>
          <w:numId w:val="0"/>
        </w:numPr>
        <w:jc w:val="both"/>
        <w:rPr>
          <w:rFonts w:asciiTheme="minorHAnsi" w:hAnsiTheme="minorHAnsi" w:cstheme="minorHAnsi"/>
          <w:sz w:val="24"/>
          <w:szCs w:val="24"/>
        </w:rPr>
      </w:pPr>
    </w:p>
    <w:p w14:paraId="60C7A827"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8.4.</w:t>
      </w:r>
      <w:r w:rsidRPr="00AC6BB5">
        <w:rPr>
          <w:rFonts w:asciiTheme="minorHAnsi" w:hAnsiTheme="minorHAnsi" w:cstheme="minorHAnsi"/>
          <w:b/>
          <w:sz w:val="24"/>
        </w:rPr>
        <w:tab/>
        <w:t>Registro de Devoluções de Vendas no Mercado Interno e de Exportações para Terceiros Países.</w:t>
      </w:r>
    </w:p>
    <w:p w14:paraId="668AC073" w14:textId="77777777" w:rsidR="00F67B58" w:rsidRPr="00AC6BB5" w:rsidRDefault="00F67B58" w:rsidP="00F67B58">
      <w:pPr>
        <w:numPr>
          <w:ilvl w:val="12"/>
          <w:numId w:val="0"/>
        </w:numPr>
        <w:jc w:val="both"/>
        <w:rPr>
          <w:rFonts w:asciiTheme="minorHAnsi" w:hAnsiTheme="minorHAnsi" w:cstheme="minorHAnsi"/>
          <w:sz w:val="24"/>
        </w:rPr>
      </w:pPr>
    </w:p>
    <w:p w14:paraId="7405E546"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8.4.1</w:t>
      </w:r>
      <w:r w:rsidRPr="00AC6BB5">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2139A50B" w14:textId="77777777" w:rsidR="00F67B58" w:rsidRPr="00AC6BB5" w:rsidRDefault="00F67B58" w:rsidP="00F67B58">
      <w:pPr>
        <w:tabs>
          <w:tab w:val="left" w:pos="709"/>
        </w:tabs>
        <w:jc w:val="both"/>
        <w:rPr>
          <w:rFonts w:asciiTheme="minorHAnsi" w:hAnsiTheme="minorHAnsi" w:cstheme="minorHAnsi"/>
          <w:sz w:val="24"/>
          <w:szCs w:val="24"/>
        </w:rPr>
      </w:pPr>
    </w:p>
    <w:p w14:paraId="3B7D5F27"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8.4.2.</w:t>
      </w:r>
      <w:r w:rsidRPr="00AC6BB5">
        <w:rPr>
          <w:rFonts w:asciiTheme="minorHAnsi" w:hAnsiTheme="minorHAnsi" w:cstheme="minorHAnsi"/>
          <w:sz w:val="24"/>
          <w:szCs w:val="24"/>
        </w:rPr>
        <w:tab/>
        <w:t>Explicitar se dos dados informados nos Apêndices já foram descontados os valores de devolução.</w:t>
      </w:r>
    </w:p>
    <w:p w14:paraId="53B831EF" w14:textId="77777777" w:rsidR="00F67B58" w:rsidRPr="00AC6BB5" w:rsidRDefault="00F67B58" w:rsidP="00F67B58">
      <w:pPr>
        <w:tabs>
          <w:tab w:val="left" w:pos="709"/>
        </w:tabs>
        <w:jc w:val="both"/>
        <w:rPr>
          <w:rFonts w:asciiTheme="minorHAnsi" w:hAnsiTheme="minorHAnsi" w:cstheme="minorHAnsi"/>
          <w:sz w:val="24"/>
          <w:szCs w:val="24"/>
        </w:rPr>
      </w:pPr>
    </w:p>
    <w:p w14:paraId="5C6084B3"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8.4.3.</w:t>
      </w:r>
      <w:r w:rsidRPr="00AC6BB5">
        <w:rPr>
          <w:rFonts w:asciiTheme="minorHAnsi" w:hAnsiTheme="minorHAnsi" w:cstheme="minorHAnsi"/>
          <w:sz w:val="24"/>
          <w:szCs w:val="24"/>
        </w:rPr>
        <w:tab/>
        <w:t>Informar valor e volume de devoluções registradas pela empresa em P5, conforme a seguir:</w:t>
      </w:r>
    </w:p>
    <w:p w14:paraId="7DCFAFEC" w14:textId="77777777" w:rsidR="00F67B58" w:rsidRPr="00AC6BB5"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AC6BB5" w14:paraId="5DDF78FF" w14:textId="77777777" w:rsidTr="005C591A">
        <w:tc>
          <w:tcPr>
            <w:tcW w:w="3436" w:type="dxa"/>
          </w:tcPr>
          <w:p w14:paraId="239CFC54" w14:textId="77777777" w:rsidR="00F67B58" w:rsidRPr="00AC6BB5" w:rsidRDefault="00F67B58" w:rsidP="005C591A">
            <w:pPr>
              <w:jc w:val="center"/>
              <w:rPr>
                <w:rFonts w:asciiTheme="minorHAnsi" w:hAnsiTheme="minorHAnsi" w:cstheme="minorHAnsi"/>
                <w:b/>
                <w:sz w:val="24"/>
              </w:rPr>
            </w:pPr>
          </w:p>
        </w:tc>
        <w:tc>
          <w:tcPr>
            <w:tcW w:w="3436" w:type="dxa"/>
          </w:tcPr>
          <w:p w14:paraId="5888E547"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Valor (unidade de medida)</w:t>
            </w:r>
          </w:p>
        </w:tc>
        <w:tc>
          <w:tcPr>
            <w:tcW w:w="3437" w:type="dxa"/>
          </w:tcPr>
          <w:p w14:paraId="16D0A891"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Volume (unidade de medida)</w:t>
            </w:r>
          </w:p>
        </w:tc>
      </w:tr>
      <w:tr w:rsidR="00F67B58" w:rsidRPr="00AC6BB5" w14:paraId="288D6D90" w14:textId="77777777" w:rsidTr="005C591A">
        <w:tc>
          <w:tcPr>
            <w:tcW w:w="3436" w:type="dxa"/>
          </w:tcPr>
          <w:p w14:paraId="6131C2EC"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Vendas no Mercado Interno</w:t>
            </w:r>
          </w:p>
        </w:tc>
        <w:tc>
          <w:tcPr>
            <w:tcW w:w="3436" w:type="dxa"/>
          </w:tcPr>
          <w:p w14:paraId="4D0FD457" w14:textId="77777777" w:rsidR="00F67B58" w:rsidRPr="00AC6BB5" w:rsidRDefault="00F67B58" w:rsidP="005C591A">
            <w:pPr>
              <w:jc w:val="both"/>
              <w:rPr>
                <w:rFonts w:asciiTheme="minorHAnsi" w:hAnsiTheme="minorHAnsi" w:cstheme="minorHAnsi"/>
                <w:sz w:val="24"/>
              </w:rPr>
            </w:pPr>
          </w:p>
        </w:tc>
        <w:tc>
          <w:tcPr>
            <w:tcW w:w="3437" w:type="dxa"/>
          </w:tcPr>
          <w:p w14:paraId="7351EA10" w14:textId="77777777" w:rsidR="00F67B58" w:rsidRPr="00AC6BB5" w:rsidRDefault="00F67B58" w:rsidP="005C591A">
            <w:pPr>
              <w:jc w:val="both"/>
              <w:rPr>
                <w:rFonts w:asciiTheme="minorHAnsi" w:hAnsiTheme="minorHAnsi" w:cstheme="minorHAnsi"/>
                <w:sz w:val="24"/>
              </w:rPr>
            </w:pPr>
          </w:p>
        </w:tc>
      </w:tr>
      <w:tr w:rsidR="00F67B58" w:rsidRPr="00AC6BB5" w14:paraId="70EA6778" w14:textId="77777777" w:rsidTr="005C591A">
        <w:tc>
          <w:tcPr>
            <w:tcW w:w="3436" w:type="dxa"/>
          </w:tcPr>
          <w:p w14:paraId="54B0E9A1"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Terceiro País</w:t>
            </w:r>
          </w:p>
        </w:tc>
        <w:tc>
          <w:tcPr>
            <w:tcW w:w="3436" w:type="dxa"/>
          </w:tcPr>
          <w:p w14:paraId="21FFA7CC" w14:textId="77777777" w:rsidR="00F67B58" w:rsidRPr="00AC6BB5" w:rsidRDefault="00F67B58" w:rsidP="005C591A">
            <w:pPr>
              <w:jc w:val="both"/>
              <w:rPr>
                <w:rFonts w:asciiTheme="minorHAnsi" w:hAnsiTheme="minorHAnsi" w:cstheme="minorHAnsi"/>
                <w:sz w:val="24"/>
              </w:rPr>
            </w:pPr>
          </w:p>
        </w:tc>
        <w:tc>
          <w:tcPr>
            <w:tcW w:w="3437" w:type="dxa"/>
          </w:tcPr>
          <w:p w14:paraId="67D4FC92" w14:textId="77777777" w:rsidR="00F67B58" w:rsidRPr="00AC6BB5" w:rsidRDefault="00F67B58" w:rsidP="005C591A">
            <w:pPr>
              <w:jc w:val="both"/>
              <w:rPr>
                <w:rFonts w:asciiTheme="minorHAnsi" w:hAnsiTheme="minorHAnsi" w:cstheme="minorHAnsi"/>
                <w:sz w:val="24"/>
              </w:rPr>
            </w:pPr>
          </w:p>
        </w:tc>
      </w:tr>
      <w:tr w:rsidR="00F67B58" w:rsidRPr="00AC6BB5" w14:paraId="2853F2AA" w14:textId="77777777" w:rsidTr="005C591A">
        <w:tc>
          <w:tcPr>
            <w:tcW w:w="3436" w:type="dxa"/>
          </w:tcPr>
          <w:p w14:paraId="6B905F27"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Brasil</w:t>
            </w:r>
          </w:p>
        </w:tc>
        <w:tc>
          <w:tcPr>
            <w:tcW w:w="3436" w:type="dxa"/>
          </w:tcPr>
          <w:p w14:paraId="1C9F3F0D" w14:textId="77777777" w:rsidR="00F67B58" w:rsidRPr="00AC6BB5" w:rsidRDefault="00F67B58" w:rsidP="005C591A">
            <w:pPr>
              <w:jc w:val="both"/>
              <w:rPr>
                <w:rFonts w:asciiTheme="minorHAnsi" w:hAnsiTheme="minorHAnsi" w:cstheme="minorHAnsi"/>
                <w:sz w:val="24"/>
              </w:rPr>
            </w:pPr>
          </w:p>
        </w:tc>
        <w:tc>
          <w:tcPr>
            <w:tcW w:w="3437" w:type="dxa"/>
          </w:tcPr>
          <w:p w14:paraId="24428E25" w14:textId="77777777" w:rsidR="00F67B58" w:rsidRPr="00AC6BB5" w:rsidRDefault="00F67B58" w:rsidP="005C591A">
            <w:pPr>
              <w:jc w:val="both"/>
              <w:rPr>
                <w:rFonts w:asciiTheme="minorHAnsi" w:hAnsiTheme="minorHAnsi" w:cstheme="minorHAnsi"/>
                <w:sz w:val="24"/>
              </w:rPr>
            </w:pPr>
          </w:p>
        </w:tc>
      </w:tr>
    </w:tbl>
    <w:p w14:paraId="379139B4" w14:textId="77777777" w:rsidR="00F67B58" w:rsidRPr="00AC6BB5" w:rsidRDefault="00F67B58" w:rsidP="00F67B58">
      <w:pPr>
        <w:jc w:val="both"/>
        <w:rPr>
          <w:rFonts w:asciiTheme="minorHAnsi" w:hAnsiTheme="minorHAnsi" w:cstheme="minorHAnsi"/>
          <w:sz w:val="24"/>
        </w:rPr>
      </w:pPr>
    </w:p>
    <w:p w14:paraId="595F6EFA" w14:textId="77777777" w:rsidR="00F67B58" w:rsidRPr="00AC6BB5" w:rsidRDefault="00F67B58" w:rsidP="00F67B58">
      <w:pPr>
        <w:jc w:val="both"/>
        <w:rPr>
          <w:rFonts w:asciiTheme="minorHAnsi" w:hAnsiTheme="minorHAnsi" w:cstheme="minorHAnsi"/>
          <w:sz w:val="24"/>
        </w:rPr>
      </w:pPr>
    </w:p>
    <w:p w14:paraId="3D315CB0" w14:textId="77777777" w:rsidR="00F67B58" w:rsidRPr="00AC6BB5" w:rsidRDefault="00F67B58" w:rsidP="00F67B58">
      <w:pPr>
        <w:jc w:val="both"/>
        <w:rPr>
          <w:rFonts w:asciiTheme="minorHAnsi" w:hAnsiTheme="minorHAnsi" w:cstheme="minorHAnsi"/>
          <w:sz w:val="24"/>
        </w:rPr>
      </w:pPr>
    </w:p>
    <w:p w14:paraId="385C4F8B" w14:textId="77777777" w:rsidR="00F67B58" w:rsidRPr="00AC6BB5" w:rsidRDefault="00F67B58" w:rsidP="00F67B58">
      <w:pPr>
        <w:jc w:val="both"/>
        <w:rPr>
          <w:rFonts w:asciiTheme="minorHAnsi" w:hAnsiTheme="minorHAnsi" w:cstheme="minorHAnsi"/>
          <w:sz w:val="24"/>
        </w:rPr>
      </w:pPr>
    </w:p>
    <w:p w14:paraId="48646289" w14:textId="77777777" w:rsidR="00F67B58" w:rsidRPr="00AC6BB5" w:rsidRDefault="00F67B58" w:rsidP="00F67B58">
      <w:pPr>
        <w:jc w:val="both"/>
        <w:rPr>
          <w:rFonts w:asciiTheme="minorHAnsi" w:hAnsiTheme="minorHAnsi" w:cstheme="minorHAnsi"/>
          <w:sz w:val="24"/>
        </w:rPr>
      </w:pPr>
    </w:p>
    <w:p w14:paraId="4E24EFD8" w14:textId="77777777" w:rsidR="00F67B58" w:rsidRPr="00AC6BB5" w:rsidRDefault="00F67B58" w:rsidP="00F67B58">
      <w:pPr>
        <w:jc w:val="both"/>
        <w:rPr>
          <w:rFonts w:asciiTheme="minorHAnsi" w:hAnsiTheme="minorHAnsi" w:cstheme="minorHAnsi"/>
          <w:sz w:val="24"/>
        </w:rPr>
      </w:pPr>
    </w:p>
    <w:p w14:paraId="7A1215A5" w14:textId="77777777" w:rsidR="00F67B58" w:rsidRPr="00AC6BB5" w:rsidRDefault="00F67B58" w:rsidP="00F67B58">
      <w:pPr>
        <w:jc w:val="both"/>
        <w:rPr>
          <w:rFonts w:asciiTheme="minorHAnsi" w:hAnsiTheme="minorHAnsi" w:cstheme="minorHAnsi"/>
          <w:sz w:val="24"/>
        </w:rPr>
      </w:pPr>
    </w:p>
    <w:p w14:paraId="22D55587" w14:textId="77777777" w:rsidR="00F67B58" w:rsidRPr="00AC6BB5" w:rsidRDefault="00F67B58" w:rsidP="00F67B58">
      <w:pPr>
        <w:jc w:val="both"/>
        <w:rPr>
          <w:rFonts w:asciiTheme="minorHAnsi" w:hAnsiTheme="minorHAnsi" w:cstheme="minorHAnsi"/>
          <w:sz w:val="24"/>
        </w:rPr>
      </w:pPr>
    </w:p>
    <w:p w14:paraId="6D3ED5C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o processo de distribuição e venda prestadas na seção acima:</w:t>
      </w:r>
    </w:p>
    <w:p w14:paraId="1E9D682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7B06C45"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663641F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4A8DBC0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A7453A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BBB17F3" w14:textId="77777777" w:rsidR="00F67B58" w:rsidRPr="00AC6BB5" w:rsidRDefault="00F67B58" w:rsidP="00F67B58">
      <w:pPr>
        <w:jc w:val="both"/>
        <w:rPr>
          <w:rFonts w:asciiTheme="minorHAnsi" w:hAnsiTheme="minorHAnsi" w:cstheme="minorHAnsi"/>
          <w:szCs w:val="24"/>
        </w:rPr>
      </w:pPr>
      <w:r w:rsidRPr="00AC6BB5">
        <w:rPr>
          <w:rFonts w:asciiTheme="minorHAnsi" w:hAnsiTheme="minorHAnsi" w:cstheme="minorHAnsi"/>
          <w:sz w:val="24"/>
        </w:rPr>
        <w:br w:type="page"/>
      </w:r>
    </w:p>
    <w:p w14:paraId="739281AB" w14:textId="77777777" w:rsidR="00F67B58" w:rsidRPr="00AC6BB5" w:rsidRDefault="00F67B58" w:rsidP="00F67B58">
      <w:pPr>
        <w:pStyle w:val="Ttulo1"/>
        <w:tabs>
          <w:tab w:val="left" w:pos="6663"/>
        </w:tabs>
        <w:rPr>
          <w:rFonts w:asciiTheme="minorHAnsi" w:hAnsiTheme="minorHAnsi" w:cstheme="minorHAnsi"/>
        </w:rPr>
      </w:pPr>
      <w:bookmarkStart w:id="19" w:name="_Toc340425369"/>
      <w:r w:rsidRPr="00AC6BB5">
        <w:rPr>
          <w:rFonts w:asciiTheme="minorHAnsi" w:hAnsiTheme="minorHAnsi" w:cstheme="minorHAnsi"/>
          <w:szCs w:val="24"/>
        </w:rPr>
        <w:lastRenderedPageBreak/>
        <w:t>V – APURAÇÃO DO VALOR NORMAL</w:t>
      </w:r>
      <w:bookmarkEnd w:id="19"/>
      <w:r w:rsidRPr="00AC6BB5">
        <w:rPr>
          <w:rFonts w:asciiTheme="minorHAnsi" w:hAnsiTheme="minorHAnsi" w:cstheme="minorHAnsi"/>
          <w:szCs w:val="24"/>
        </w:rPr>
        <w:t xml:space="preserve"> </w:t>
      </w:r>
    </w:p>
    <w:p w14:paraId="56856665" w14:textId="77777777" w:rsidR="00F67B58" w:rsidRPr="00AC6BB5" w:rsidRDefault="00F67B58" w:rsidP="00F67B58">
      <w:pPr>
        <w:jc w:val="both"/>
        <w:rPr>
          <w:rFonts w:asciiTheme="minorHAnsi" w:hAnsiTheme="minorHAnsi" w:cstheme="minorHAnsi"/>
          <w:sz w:val="24"/>
        </w:rPr>
      </w:pPr>
    </w:p>
    <w:p w14:paraId="56B61279" w14:textId="173418BA" w:rsidR="00F67B58" w:rsidRPr="00AC6BB5" w:rsidRDefault="00F67B58" w:rsidP="00F67B58">
      <w:pPr>
        <w:pStyle w:val="Recuodecorpodetexto"/>
        <w:ind w:left="0" w:firstLine="0"/>
        <w:rPr>
          <w:rFonts w:asciiTheme="minorHAnsi" w:hAnsiTheme="minorHAnsi" w:cstheme="minorHAnsi"/>
          <w:i/>
          <w:sz w:val="24"/>
          <w:szCs w:val="24"/>
        </w:rPr>
      </w:pPr>
      <w:r w:rsidRPr="00AC6BB5">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AC6BB5">
        <w:rPr>
          <w:rFonts w:asciiTheme="minorHAnsi" w:hAnsiTheme="minorHAnsi" w:cstheme="minorHAnsi"/>
          <w:bCs/>
          <w:i/>
          <w:sz w:val="24"/>
        </w:rPr>
        <w:t>similar</w:t>
      </w:r>
      <w:r w:rsidRPr="00AC6BB5">
        <w:rPr>
          <w:rFonts w:asciiTheme="minorHAnsi" w:hAnsiTheme="minorHAnsi" w:cstheme="minorHAnsi"/>
          <w:bCs/>
          <w:i/>
          <w:sz w:val="24"/>
        </w:rPr>
        <w:t>. Solicita-se, assim, que a empresa forneça informações sobre as vendas em seu mercado interno</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sobre as exportações para um terceiro país</w:t>
      </w:r>
      <w:r w:rsidR="00E01091">
        <w:rPr>
          <w:rFonts w:asciiTheme="minorHAnsi" w:hAnsiTheme="minorHAnsi" w:cstheme="minorHAnsi"/>
          <w:bCs/>
          <w:i/>
          <w:sz w:val="24"/>
        </w:rPr>
        <w:t xml:space="preserve"> do produto similar de fabricação própria</w:t>
      </w:r>
      <w:r w:rsidRPr="00AC6BB5">
        <w:rPr>
          <w:rFonts w:asciiTheme="minorHAnsi" w:hAnsiTheme="minorHAnsi" w:cstheme="minorHAnsi"/>
          <w:bCs/>
          <w:i/>
          <w:sz w:val="24"/>
        </w:rPr>
        <w:t xml:space="preserve"> e sobre os custos incorridos pela empresa na fabricação, distribuição e venda do produto</w:t>
      </w:r>
      <w:r w:rsidR="00E01091">
        <w:rPr>
          <w:rFonts w:asciiTheme="minorHAnsi" w:hAnsiTheme="minorHAnsi" w:cstheme="minorHAnsi"/>
          <w:bCs/>
          <w:i/>
          <w:sz w:val="24"/>
        </w:rPr>
        <w:t xml:space="preserve"> similar de fabricação própria</w:t>
      </w:r>
      <w:r w:rsidRPr="00AC6BB5">
        <w:rPr>
          <w:rFonts w:asciiTheme="minorHAnsi" w:hAnsiTheme="minorHAnsi" w:cstheme="minorHAnsi"/>
          <w:bCs/>
          <w:i/>
          <w:sz w:val="24"/>
        </w:rPr>
        <w:t xml:space="preserve">. </w:t>
      </w:r>
      <w:r w:rsidRPr="00AC6BB5">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AC6BB5">
        <w:rPr>
          <w:rFonts w:asciiTheme="minorHAnsi" w:hAnsiTheme="minorHAnsi" w:cstheme="minorHAnsi"/>
          <w:szCs w:val="24"/>
        </w:rPr>
        <w:tab/>
      </w:r>
      <w:r w:rsidRPr="00AC6BB5">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AC6BB5">
        <w:rPr>
          <w:rFonts w:asciiTheme="minorHAnsi" w:hAnsiTheme="minorHAnsi" w:cstheme="minorHAnsi"/>
          <w:i/>
          <w:sz w:val="24"/>
          <w:szCs w:val="24"/>
        </w:rPr>
        <w:t>VIII</w:t>
      </w:r>
      <w:r w:rsidRPr="00AC6BB5">
        <w:rPr>
          <w:rFonts w:asciiTheme="minorHAnsi" w:hAnsiTheme="minorHAnsi" w:cstheme="minorHAnsi"/>
          <w:i/>
          <w:sz w:val="24"/>
          <w:szCs w:val="24"/>
        </w:rPr>
        <w:t>.</w:t>
      </w:r>
    </w:p>
    <w:p w14:paraId="21EF875F" w14:textId="77777777" w:rsidR="00F67B58" w:rsidRPr="00AC6BB5" w:rsidRDefault="00F67B58" w:rsidP="00F67B58">
      <w:pPr>
        <w:jc w:val="both"/>
        <w:rPr>
          <w:rFonts w:asciiTheme="minorHAnsi" w:hAnsiTheme="minorHAnsi" w:cstheme="minorHAnsi"/>
          <w:sz w:val="24"/>
        </w:rPr>
      </w:pPr>
    </w:p>
    <w:p w14:paraId="7D291210" w14:textId="77777777" w:rsidR="00F67B58" w:rsidRPr="00AC6BB5" w:rsidRDefault="00F67B58" w:rsidP="00F67B58">
      <w:pPr>
        <w:pStyle w:val="Ttulo1"/>
        <w:rPr>
          <w:rFonts w:asciiTheme="minorHAnsi" w:hAnsiTheme="minorHAnsi" w:cstheme="minorHAnsi"/>
        </w:rPr>
      </w:pPr>
      <w:bookmarkStart w:id="20" w:name="_Toc340425370"/>
      <w:r w:rsidRPr="00AC6BB5">
        <w:rPr>
          <w:rFonts w:asciiTheme="minorHAnsi" w:hAnsiTheme="minorHAnsi" w:cstheme="minorHAnsi"/>
        </w:rPr>
        <w:t>Item A – Vendas no Mercado Interno, Exportações para Terceiro País</w:t>
      </w:r>
      <w:bookmarkEnd w:id="20"/>
      <w:r w:rsidRPr="00AC6BB5">
        <w:rPr>
          <w:rFonts w:asciiTheme="minorHAnsi" w:hAnsiTheme="minorHAnsi" w:cstheme="minorHAnsi"/>
        </w:rPr>
        <w:t xml:space="preserve"> </w:t>
      </w:r>
    </w:p>
    <w:p w14:paraId="2BA6E5C0" w14:textId="77777777" w:rsidR="00F67B58" w:rsidRPr="00AC6BB5" w:rsidRDefault="00F67B58" w:rsidP="00F67B58">
      <w:pPr>
        <w:rPr>
          <w:rFonts w:asciiTheme="minorHAnsi" w:hAnsiTheme="minorHAnsi" w:cstheme="minorHAnsi"/>
        </w:rPr>
      </w:pPr>
    </w:p>
    <w:p w14:paraId="3CC8CCFE"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AC6BB5">
        <w:rPr>
          <w:rFonts w:asciiTheme="minorHAnsi" w:hAnsiTheme="minorHAnsi" w:cstheme="minorHAnsi"/>
          <w:b w:val="0"/>
          <w:i/>
          <w:szCs w:val="24"/>
        </w:rPr>
        <w:t xml:space="preserve"> Apêndice V</w:t>
      </w:r>
      <w:r w:rsidRPr="00AC6BB5">
        <w:rPr>
          <w:rFonts w:asciiTheme="minorHAnsi" w:hAnsiTheme="minorHAnsi" w:cstheme="minorHAnsi"/>
          <w:b w:val="0"/>
          <w:i/>
          <w:szCs w:val="24"/>
        </w:rPr>
        <w:t xml:space="preserve">. </w:t>
      </w:r>
    </w:p>
    <w:p w14:paraId="7E6D08BB" w14:textId="77777777" w:rsidR="00F67B58" w:rsidRPr="00AC6BB5" w:rsidRDefault="00F67B58" w:rsidP="00F67B58">
      <w:pPr>
        <w:rPr>
          <w:rFonts w:asciiTheme="minorHAnsi" w:hAnsiTheme="minorHAnsi" w:cstheme="minorHAnsi"/>
        </w:rPr>
      </w:pPr>
    </w:p>
    <w:p w14:paraId="37F4F3AE"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A.1.</w:t>
      </w:r>
      <w:r w:rsidRPr="00AC6BB5">
        <w:rPr>
          <w:rFonts w:asciiTheme="minorHAnsi" w:hAnsiTheme="minorHAnsi" w:cstheme="minorHAnsi"/>
          <w:b/>
          <w:sz w:val="24"/>
          <w:szCs w:val="24"/>
        </w:rPr>
        <w:tab/>
        <w:t xml:space="preserve">REGISTRO DE VENDAS NO MERCADO INTERNO E DE EXPORTAÇÕES PARA TERCEIRO PAÍS. </w:t>
      </w:r>
    </w:p>
    <w:p w14:paraId="4B353CE4" w14:textId="77777777" w:rsidR="00F67B58" w:rsidRPr="00AC6BB5" w:rsidRDefault="00F67B58" w:rsidP="00F67B58">
      <w:pPr>
        <w:jc w:val="both"/>
        <w:rPr>
          <w:rFonts w:asciiTheme="minorHAnsi" w:hAnsiTheme="minorHAnsi" w:cstheme="minorHAnsi"/>
        </w:rPr>
      </w:pPr>
    </w:p>
    <w:p w14:paraId="546DD922"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A.1.1.</w:t>
      </w:r>
      <w:r w:rsidRPr="00AC6BB5">
        <w:rPr>
          <w:rFonts w:asciiTheme="minorHAnsi" w:hAnsiTheme="minorHAnsi" w:cstheme="minorHAnsi"/>
          <w:b w:val="0"/>
          <w:szCs w:val="24"/>
        </w:rPr>
        <w:tab/>
        <w:t>A</w:t>
      </w:r>
      <w:r w:rsidRPr="00AC6BB5">
        <w:rPr>
          <w:rFonts w:asciiTheme="minorHAnsi" w:hAnsiTheme="minorHAnsi" w:cstheme="minorHAnsi"/>
          <w:b w:val="0"/>
        </w:rPr>
        <w:t xml:space="preserve"> apresentação dos dados disponíveis relativos a vendas no mercado interno – </w:t>
      </w:r>
      <w:r w:rsidRPr="00AC6BB5">
        <w:rPr>
          <w:rFonts w:asciiTheme="minorHAnsi" w:hAnsiTheme="minorHAnsi" w:cstheme="minorHAnsi"/>
          <w:b w:val="0"/>
          <w:szCs w:val="24"/>
        </w:rPr>
        <w:t>campos 1.0 a 37.0</w:t>
      </w:r>
      <w:r w:rsidRPr="00AC6BB5">
        <w:rPr>
          <w:rFonts w:asciiTheme="minorHAnsi" w:hAnsiTheme="minorHAnsi" w:cstheme="minorHAnsi"/>
          <w:b w:val="0"/>
        </w:rPr>
        <w:t xml:space="preserve"> – é obrigatória, mesmo quando a empresa julgar existirem as razões descritas em 8.3.1 que justifiquem a não utilização desses dados no escopo da presente </w:t>
      </w:r>
      <w:r w:rsidR="00BB3088" w:rsidRPr="00AC6BB5">
        <w:rPr>
          <w:rFonts w:asciiTheme="minorHAnsi" w:hAnsiTheme="minorHAnsi" w:cstheme="minorHAnsi"/>
          <w:b w:val="0"/>
        </w:rPr>
        <w:t>revisão</w:t>
      </w:r>
      <w:r w:rsidRPr="00AC6BB5">
        <w:rPr>
          <w:rFonts w:asciiTheme="minorHAnsi" w:hAnsiTheme="minorHAnsi" w:cstheme="minorHAnsi"/>
          <w:b w:val="0"/>
        </w:rPr>
        <w:t xml:space="preserve">. </w:t>
      </w:r>
    </w:p>
    <w:p w14:paraId="152FD32F" w14:textId="77777777" w:rsidR="00F67B58" w:rsidRPr="00AC6BB5" w:rsidRDefault="00F67B58" w:rsidP="00F67B58">
      <w:pPr>
        <w:rPr>
          <w:rFonts w:asciiTheme="minorHAnsi" w:hAnsiTheme="minorHAnsi" w:cstheme="minorHAnsi"/>
        </w:rPr>
      </w:pPr>
    </w:p>
    <w:p w14:paraId="66C55FC7"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A.1.2.</w:t>
      </w:r>
      <w:r w:rsidRPr="00AC6BB5">
        <w:rPr>
          <w:rFonts w:asciiTheme="minorHAnsi" w:hAnsiTheme="minorHAnsi" w:cstheme="minorHAnsi"/>
          <w:b w:val="0"/>
          <w:szCs w:val="24"/>
        </w:rPr>
        <w:tab/>
        <w:t xml:space="preserve">Caso a empresa decida fornecer dados de exportação para terceiro país, solicita-se que preencha os campos 38.0 a 45.0. </w:t>
      </w:r>
    </w:p>
    <w:p w14:paraId="3CF84DDA" w14:textId="77777777" w:rsidR="00F67B58" w:rsidRPr="00AC6BB5" w:rsidRDefault="00F67B58" w:rsidP="00F67B58">
      <w:pPr>
        <w:pStyle w:val="Ttulo7"/>
        <w:numPr>
          <w:ilvl w:val="0"/>
          <w:numId w:val="0"/>
        </w:numPr>
        <w:rPr>
          <w:rFonts w:asciiTheme="minorHAnsi" w:hAnsiTheme="minorHAnsi" w:cstheme="minorHAnsi"/>
          <w:b w:val="0"/>
          <w:szCs w:val="24"/>
        </w:rPr>
      </w:pPr>
    </w:p>
    <w:p w14:paraId="1CCF8801"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A.1.3.</w:t>
      </w:r>
      <w:r w:rsidRPr="00AC6BB5">
        <w:rPr>
          <w:rFonts w:asciiTheme="minorHAnsi" w:hAnsiTheme="minorHAnsi" w:cstheme="minorHAnsi"/>
          <w:b w:val="0"/>
          <w:szCs w:val="24"/>
        </w:rPr>
        <w:tab/>
      </w:r>
      <w:r w:rsidRPr="00AC6BB5">
        <w:rPr>
          <w:rFonts w:asciiTheme="minorHAnsi" w:hAnsiTheme="minorHAnsi" w:cstheme="minorHAnsi"/>
          <w:b w:val="0"/>
        </w:rPr>
        <w:t xml:space="preserve">Os dados reportados devem referir-se a P5. </w:t>
      </w:r>
    </w:p>
    <w:p w14:paraId="60A13FBD" w14:textId="77777777" w:rsidR="00F67B58" w:rsidRPr="00AC6BB5" w:rsidRDefault="00F67B58" w:rsidP="00F67B58">
      <w:pPr>
        <w:pStyle w:val="Ttulo7"/>
        <w:numPr>
          <w:ilvl w:val="0"/>
          <w:numId w:val="0"/>
        </w:numPr>
        <w:rPr>
          <w:rFonts w:asciiTheme="minorHAnsi" w:hAnsiTheme="minorHAnsi" w:cstheme="minorHAnsi"/>
          <w:b w:val="0"/>
        </w:rPr>
      </w:pPr>
    </w:p>
    <w:p w14:paraId="25172A6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A.1.4.</w:t>
      </w:r>
      <w:r w:rsidRPr="00AC6BB5">
        <w:rPr>
          <w:rFonts w:asciiTheme="minorHAnsi" w:hAnsiTheme="minorHAnsi" w:cstheme="minorHAnsi"/>
          <w:b w:val="0"/>
        </w:rPr>
        <w:tab/>
        <w:t xml:space="preserve">Descrição dos campos </w:t>
      </w:r>
      <w:r w:rsidR="002223F8" w:rsidRPr="00AC6BB5">
        <w:rPr>
          <w:rFonts w:asciiTheme="minorHAnsi" w:hAnsiTheme="minorHAnsi" w:cstheme="minorHAnsi"/>
          <w:b w:val="0"/>
        </w:rPr>
        <w:t>do Apêndice V</w:t>
      </w:r>
      <w:r w:rsidRPr="00AC6BB5">
        <w:rPr>
          <w:rFonts w:asciiTheme="minorHAnsi" w:hAnsiTheme="minorHAnsi" w:cstheme="minorHAnsi"/>
          <w:b w:val="0"/>
        </w:rPr>
        <w:t xml:space="preserve">: </w:t>
      </w:r>
    </w:p>
    <w:p w14:paraId="04C264BF" w14:textId="77777777" w:rsidR="00F67B58" w:rsidRPr="00AC6BB5" w:rsidRDefault="00F67B58" w:rsidP="00F67B58">
      <w:pPr>
        <w:rPr>
          <w:rFonts w:asciiTheme="minorHAnsi" w:hAnsiTheme="minorHAnsi" w:cstheme="minorHAnsi"/>
        </w:rPr>
      </w:pPr>
    </w:p>
    <w:p w14:paraId="309FB720" w14:textId="77777777" w:rsidR="00F67B58" w:rsidRPr="00AC6BB5" w:rsidRDefault="00F67B58" w:rsidP="00F67B58">
      <w:pPr>
        <w:rPr>
          <w:rFonts w:asciiTheme="minorHAnsi" w:hAnsiTheme="minorHAnsi" w:cstheme="minorHAnsi"/>
        </w:rPr>
      </w:pPr>
    </w:p>
    <w:p w14:paraId="7A4101E4"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2AF27BAB" w14:textId="77777777" w:rsidR="00F67B58" w:rsidRPr="00AC6BB5" w:rsidRDefault="00F67B58" w:rsidP="00F67B58">
      <w:pPr>
        <w:jc w:val="both"/>
        <w:rPr>
          <w:rFonts w:asciiTheme="minorHAnsi" w:hAnsiTheme="minorHAnsi" w:cstheme="minorHAnsi"/>
          <w:sz w:val="24"/>
          <w:szCs w:val="24"/>
        </w:rPr>
      </w:pPr>
    </w:p>
    <w:p w14:paraId="337F221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DCODPROD</w:t>
      </w:r>
    </w:p>
    <w:p w14:paraId="2F4AC2F0" w14:textId="77777777" w:rsidR="00F67B58" w:rsidRPr="00AC6BB5" w:rsidRDefault="00F67B58" w:rsidP="00F67B58">
      <w:pPr>
        <w:jc w:val="both"/>
        <w:rPr>
          <w:rFonts w:asciiTheme="minorHAnsi" w:hAnsiTheme="minorHAnsi" w:cstheme="minorHAnsi"/>
          <w:sz w:val="24"/>
          <w:szCs w:val="24"/>
        </w:rPr>
      </w:pPr>
    </w:p>
    <w:p w14:paraId="62254614"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w:t>
      </w:r>
      <w:r w:rsidR="00007B18" w:rsidRPr="00AC6BB5">
        <w:rPr>
          <w:rFonts w:asciiTheme="minorHAnsi" w:hAnsiTheme="minorHAnsi" w:cstheme="minorHAnsi"/>
          <w:sz w:val="24"/>
          <w:szCs w:val="24"/>
        </w:rPr>
        <w:t>similar</w:t>
      </w:r>
      <w:r w:rsidRPr="00AC6BB5">
        <w:rPr>
          <w:rFonts w:asciiTheme="minorHAnsi" w:hAnsiTheme="minorHAnsi" w:cstheme="minorHAnsi"/>
          <w:sz w:val="24"/>
          <w:szCs w:val="24"/>
        </w:rPr>
        <w:t>.</w:t>
      </w:r>
    </w:p>
    <w:p w14:paraId="4AFE65C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1C9253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349D7D5B" w14:textId="77777777" w:rsidR="00F67B58" w:rsidRPr="00AC6BB5" w:rsidRDefault="00F67B58" w:rsidP="00F67B58">
      <w:pPr>
        <w:ind w:left="2127" w:hanging="2127"/>
        <w:jc w:val="both"/>
        <w:rPr>
          <w:rFonts w:asciiTheme="minorHAnsi" w:hAnsiTheme="minorHAnsi" w:cstheme="minorHAnsi"/>
          <w:sz w:val="24"/>
          <w:szCs w:val="24"/>
        </w:rPr>
      </w:pPr>
    </w:p>
    <w:p w14:paraId="18DEDA10"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2.0</w:t>
      </w:r>
      <w:r w:rsidRPr="00AC6BB5">
        <w:rPr>
          <w:rFonts w:asciiTheme="minorHAnsi" w:hAnsiTheme="minorHAnsi" w:cstheme="minorHAnsi"/>
          <w:b/>
          <w:sz w:val="24"/>
          <w:szCs w:val="24"/>
        </w:rPr>
        <w:tab/>
        <w:t>Código de Identificação do Produto</w:t>
      </w:r>
    </w:p>
    <w:p w14:paraId="38604EA9" w14:textId="77777777" w:rsidR="00F67B58" w:rsidRPr="00AC6BB5" w:rsidRDefault="00F67B58" w:rsidP="00F67B58">
      <w:pPr>
        <w:jc w:val="both"/>
        <w:rPr>
          <w:rFonts w:asciiTheme="minorHAnsi" w:hAnsiTheme="minorHAnsi" w:cstheme="minorHAnsi"/>
          <w:sz w:val="24"/>
          <w:szCs w:val="24"/>
        </w:rPr>
      </w:pPr>
    </w:p>
    <w:p w14:paraId="61B681B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DCODIP</w:t>
      </w:r>
    </w:p>
    <w:p w14:paraId="319BE90E" w14:textId="77777777" w:rsidR="00F67B58" w:rsidRPr="00AC6BB5" w:rsidRDefault="00F67B58" w:rsidP="00F67B58">
      <w:pPr>
        <w:jc w:val="both"/>
        <w:rPr>
          <w:rFonts w:asciiTheme="minorHAnsi" w:hAnsiTheme="minorHAnsi" w:cstheme="minorHAnsi"/>
          <w:sz w:val="24"/>
          <w:szCs w:val="24"/>
        </w:rPr>
      </w:pPr>
    </w:p>
    <w:p w14:paraId="45489D2C"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código de identificação do produto de acordo com as características apresentadas no item </w:t>
      </w:r>
      <w:r w:rsidR="00421672"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0DC26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611C34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o DCODIP é representado por uma combinação alfanumérica que reflete as </w:t>
      </w:r>
      <w:r w:rsidRPr="00AC6BB5">
        <w:rPr>
          <w:rFonts w:asciiTheme="minorHAnsi" w:hAnsiTheme="minorHAnsi" w:cstheme="minorHAnsi"/>
          <w:sz w:val="24"/>
          <w:szCs w:val="24"/>
        </w:rPr>
        <w:lastRenderedPageBreak/>
        <w:t>características do produto e que registra, em ordem decrescente, a importância de cada característica do produto, começando pela mais relevante.</w:t>
      </w:r>
    </w:p>
    <w:p w14:paraId="227E496D" w14:textId="77777777" w:rsidR="00F67B58" w:rsidRPr="00AC6BB5" w:rsidRDefault="00F67B58" w:rsidP="00F67B58">
      <w:pPr>
        <w:ind w:left="2127" w:hanging="2127"/>
        <w:jc w:val="both"/>
        <w:rPr>
          <w:rFonts w:asciiTheme="minorHAnsi" w:hAnsiTheme="minorHAnsi" w:cstheme="minorHAnsi"/>
          <w:sz w:val="24"/>
          <w:szCs w:val="24"/>
        </w:rPr>
      </w:pPr>
    </w:p>
    <w:p w14:paraId="61D3962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b/>
          <w:sz w:val="24"/>
          <w:szCs w:val="24"/>
        </w:rPr>
        <w:t xml:space="preserve"> </w:t>
      </w:r>
    </w:p>
    <w:p w14:paraId="0D34B29C" w14:textId="77777777" w:rsidR="00F67B58" w:rsidRPr="00AC6BB5" w:rsidRDefault="00F67B58" w:rsidP="00F67B58">
      <w:pPr>
        <w:jc w:val="both"/>
        <w:rPr>
          <w:rFonts w:asciiTheme="minorHAnsi" w:hAnsiTheme="minorHAnsi" w:cstheme="minorHAnsi"/>
          <w:sz w:val="24"/>
          <w:szCs w:val="24"/>
        </w:rPr>
      </w:pPr>
    </w:p>
    <w:p w14:paraId="39B4CCF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DFAT</w:t>
      </w:r>
    </w:p>
    <w:p w14:paraId="6828AFDE" w14:textId="77777777" w:rsidR="00F67B58" w:rsidRPr="00AC6BB5" w:rsidRDefault="00F67B58" w:rsidP="00F67B58">
      <w:pPr>
        <w:jc w:val="both"/>
        <w:rPr>
          <w:rFonts w:asciiTheme="minorHAnsi" w:hAnsiTheme="minorHAnsi" w:cstheme="minorHAnsi"/>
          <w:sz w:val="24"/>
          <w:szCs w:val="24"/>
        </w:rPr>
      </w:pPr>
    </w:p>
    <w:p w14:paraId="7BEFCD0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número da fatura relacionado no sistema contábil da empresa</w:t>
      </w:r>
      <w:r w:rsidRPr="00AC6BB5">
        <w:rPr>
          <w:rFonts w:asciiTheme="minorHAnsi" w:hAnsiTheme="minorHAnsi" w:cstheme="minorHAnsi"/>
          <w:sz w:val="24"/>
          <w:szCs w:val="24"/>
        </w:rPr>
        <w:t>.</w:t>
      </w:r>
    </w:p>
    <w:p w14:paraId="399AAA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D8B6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AC6BB5">
        <w:rPr>
          <w:rFonts w:asciiTheme="minorHAnsi" w:hAnsiTheme="minorHAnsi" w:cstheme="minorHAnsi"/>
          <w:sz w:val="24"/>
          <w:szCs w:val="24"/>
        </w:rPr>
        <w:t>.</w:t>
      </w:r>
    </w:p>
    <w:p w14:paraId="68456566" w14:textId="77777777" w:rsidR="00F67B58" w:rsidRPr="00AC6BB5" w:rsidRDefault="00F67B58" w:rsidP="00F67B58">
      <w:pPr>
        <w:ind w:left="2127" w:hanging="2127"/>
        <w:jc w:val="both"/>
        <w:rPr>
          <w:rFonts w:asciiTheme="minorHAnsi" w:hAnsiTheme="minorHAnsi" w:cstheme="minorHAnsi"/>
          <w:b/>
          <w:sz w:val="24"/>
          <w:szCs w:val="24"/>
        </w:rPr>
      </w:pPr>
    </w:p>
    <w:p w14:paraId="494FEC7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r w:rsidRPr="00AC6BB5">
        <w:rPr>
          <w:rFonts w:asciiTheme="minorHAnsi" w:hAnsiTheme="minorHAnsi" w:cstheme="minorHAnsi"/>
          <w:b/>
          <w:sz w:val="24"/>
          <w:szCs w:val="24"/>
        </w:rPr>
        <w:t xml:space="preserve"> </w:t>
      </w:r>
    </w:p>
    <w:p w14:paraId="1A2F9F72" w14:textId="77777777" w:rsidR="00F67B58" w:rsidRPr="00AC6BB5" w:rsidRDefault="00F67B58" w:rsidP="00F67B58">
      <w:pPr>
        <w:jc w:val="both"/>
        <w:rPr>
          <w:rFonts w:asciiTheme="minorHAnsi" w:hAnsiTheme="minorHAnsi" w:cstheme="minorHAnsi"/>
          <w:sz w:val="24"/>
          <w:szCs w:val="24"/>
        </w:rPr>
      </w:pPr>
    </w:p>
    <w:p w14:paraId="3004A8D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DDATAFAT</w:t>
      </w:r>
    </w:p>
    <w:p w14:paraId="3DCD0995" w14:textId="77777777" w:rsidR="00F67B58" w:rsidRPr="00AC6BB5" w:rsidRDefault="00F67B58" w:rsidP="00F67B58">
      <w:pPr>
        <w:jc w:val="both"/>
        <w:rPr>
          <w:rFonts w:asciiTheme="minorHAnsi" w:hAnsiTheme="minorHAnsi" w:cstheme="minorHAnsi"/>
          <w:sz w:val="24"/>
          <w:szCs w:val="24"/>
        </w:rPr>
      </w:pPr>
    </w:p>
    <w:p w14:paraId="7DF560A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data da fatura</w:t>
      </w:r>
      <w:r w:rsidRPr="00AC6BB5">
        <w:rPr>
          <w:rFonts w:asciiTheme="minorHAnsi" w:hAnsiTheme="minorHAnsi" w:cstheme="minorHAnsi"/>
          <w:sz w:val="24"/>
          <w:szCs w:val="24"/>
        </w:rPr>
        <w:t xml:space="preserve">. </w:t>
      </w:r>
    </w:p>
    <w:p w14:paraId="498B05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557FC6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 </w:t>
      </w:r>
    </w:p>
    <w:p w14:paraId="4B7B88B6" w14:textId="77777777" w:rsidR="00F67B58" w:rsidRPr="00AC6BB5" w:rsidRDefault="00F67B58" w:rsidP="00F67B58">
      <w:pPr>
        <w:ind w:left="2127" w:hanging="2127"/>
        <w:jc w:val="both"/>
        <w:rPr>
          <w:rFonts w:asciiTheme="minorHAnsi" w:hAnsiTheme="minorHAnsi" w:cstheme="minorHAnsi"/>
          <w:b/>
          <w:sz w:val="24"/>
          <w:szCs w:val="24"/>
        </w:rPr>
      </w:pPr>
    </w:p>
    <w:p w14:paraId="5D388110" w14:textId="77777777" w:rsidR="00E54F08" w:rsidRPr="00AC6BB5" w:rsidRDefault="00E54F08" w:rsidP="00E54F0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5BBC1F93" w14:textId="77777777" w:rsidR="00E54F08" w:rsidRPr="00AC6BB5" w:rsidRDefault="00E54F08" w:rsidP="00E54F08">
      <w:pPr>
        <w:ind w:left="2127" w:hanging="2127"/>
        <w:jc w:val="both"/>
        <w:rPr>
          <w:rFonts w:asciiTheme="minorHAnsi" w:hAnsiTheme="minorHAnsi" w:cstheme="minorHAnsi"/>
          <w:sz w:val="24"/>
          <w:szCs w:val="24"/>
        </w:rPr>
      </w:pPr>
    </w:p>
    <w:p w14:paraId="5B141F4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DVENDT</w:t>
      </w:r>
    </w:p>
    <w:p w14:paraId="2E0178BB" w14:textId="77777777" w:rsidR="00E54F08" w:rsidRPr="00AC6BB5" w:rsidRDefault="00E54F08" w:rsidP="00E54F08">
      <w:pPr>
        <w:ind w:left="2127" w:hanging="2127"/>
        <w:jc w:val="both"/>
        <w:rPr>
          <w:rFonts w:asciiTheme="minorHAnsi" w:hAnsiTheme="minorHAnsi" w:cstheme="minorHAnsi"/>
          <w:sz w:val="24"/>
          <w:szCs w:val="24"/>
        </w:rPr>
      </w:pPr>
    </w:p>
    <w:p w14:paraId="09817AC6"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74FB36E"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p>
    <w:p w14:paraId="57A350F6" w14:textId="77777777" w:rsidR="00E54F08" w:rsidRPr="00AC6BB5" w:rsidRDefault="00EF5CAD" w:rsidP="00E54F08">
      <w:pPr>
        <w:numPr>
          <w:ilvl w:val="12"/>
          <w:numId w:val="0"/>
        </w:numPr>
        <w:ind w:left="2160"/>
        <w:jc w:val="both"/>
        <w:rPr>
          <w:rFonts w:asciiTheme="minorHAnsi" w:hAnsiTheme="minorHAnsi" w:cstheme="minorHAnsi"/>
          <w:sz w:val="24"/>
        </w:rPr>
      </w:pPr>
      <w:r w:rsidRPr="00AC6BB5">
        <w:rPr>
          <w:rFonts w:asciiTheme="minorHAnsi" w:hAnsiTheme="minorHAnsi" w:cstheme="minorHAnsi"/>
          <w:sz w:val="24"/>
        </w:rPr>
        <w:t>A data deve ser informada no formato DD/MM/AAAA</w:t>
      </w:r>
    </w:p>
    <w:p w14:paraId="2F65CA94" w14:textId="77777777" w:rsidR="00EF5CAD" w:rsidRPr="00AC6BB5" w:rsidRDefault="00EF5CAD" w:rsidP="00E54F08">
      <w:pPr>
        <w:numPr>
          <w:ilvl w:val="12"/>
          <w:numId w:val="0"/>
        </w:numPr>
        <w:ind w:left="2160"/>
        <w:jc w:val="both"/>
        <w:rPr>
          <w:rFonts w:asciiTheme="minorHAnsi" w:hAnsiTheme="minorHAnsi" w:cstheme="minorHAnsi"/>
          <w:sz w:val="24"/>
          <w:szCs w:val="24"/>
        </w:rPr>
      </w:pPr>
    </w:p>
    <w:p w14:paraId="6F19681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CBBB391" w14:textId="77777777" w:rsidR="00E54F08" w:rsidRPr="00AC6BB5" w:rsidRDefault="00E54F08" w:rsidP="00E54F08">
      <w:pPr>
        <w:jc w:val="both"/>
        <w:rPr>
          <w:rFonts w:asciiTheme="minorHAnsi" w:hAnsiTheme="minorHAnsi" w:cstheme="minorHAnsi"/>
          <w:sz w:val="24"/>
          <w:szCs w:val="24"/>
        </w:rPr>
      </w:pPr>
    </w:p>
    <w:p w14:paraId="07E4A0EA" w14:textId="77777777" w:rsidR="00F67B58" w:rsidRPr="00AC6BB5" w:rsidRDefault="00F67B58" w:rsidP="00E54F08">
      <w:pPr>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r w:rsidRPr="00AC6BB5">
        <w:rPr>
          <w:rFonts w:asciiTheme="minorHAnsi" w:hAnsiTheme="minorHAnsi" w:cstheme="minorHAnsi"/>
          <w:b/>
          <w:sz w:val="24"/>
          <w:szCs w:val="24"/>
        </w:rPr>
        <w:t xml:space="preserve"> </w:t>
      </w:r>
    </w:p>
    <w:p w14:paraId="68FDDF50" w14:textId="77777777" w:rsidR="00F67B58" w:rsidRPr="00AC6BB5" w:rsidRDefault="00F67B58" w:rsidP="00F67B58">
      <w:pPr>
        <w:jc w:val="both"/>
        <w:rPr>
          <w:rFonts w:asciiTheme="minorHAnsi" w:hAnsiTheme="minorHAnsi" w:cstheme="minorHAnsi"/>
          <w:sz w:val="24"/>
          <w:szCs w:val="24"/>
        </w:rPr>
      </w:pPr>
    </w:p>
    <w:p w14:paraId="6E6CE3A4"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DDATAEMB</w:t>
      </w:r>
    </w:p>
    <w:p w14:paraId="6265F3C7" w14:textId="77777777" w:rsidR="00F67B58" w:rsidRPr="00AC6BB5" w:rsidRDefault="00F67B58" w:rsidP="00F67B58">
      <w:pPr>
        <w:jc w:val="both"/>
        <w:rPr>
          <w:rFonts w:asciiTheme="minorHAnsi" w:hAnsiTheme="minorHAnsi" w:cstheme="minorHAnsi"/>
          <w:sz w:val="24"/>
          <w:szCs w:val="24"/>
        </w:rPr>
      </w:pPr>
    </w:p>
    <w:p w14:paraId="7C45F407"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22AFAF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8EB83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w:t>
      </w:r>
    </w:p>
    <w:p w14:paraId="0E1D0D71" w14:textId="77777777" w:rsidR="00F67B58" w:rsidRPr="00AC6BB5" w:rsidRDefault="00F67B58" w:rsidP="00F67B58">
      <w:pPr>
        <w:ind w:left="2127" w:hanging="2127"/>
        <w:jc w:val="both"/>
        <w:rPr>
          <w:rFonts w:asciiTheme="minorHAnsi" w:hAnsiTheme="minorHAnsi" w:cstheme="minorHAnsi"/>
          <w:b/>
          <w:sz w:val="24"/>
          <w:szCs w:val="24"/>
        </w:rPr>
      </w:pPr>
    </w:p>
    <w:p w14:paraId="0B9967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Código do Cliente</w:t>
      </w:r>
    </w:p>
    <w:p w14:paraId="172AC6C4" w14:textId="77777777" w:rsidR="00F67B58" w:rsidRPr="00AC6BB5" w:rsidRDefault="00F67B58" w:rsidP="00F67B58">
      <w:pPr>
        <w:ind w:left="2127" w:hanging="2127"/>
        <w:jc w:val="both"/>
        <w:rPr>
          <w:rFonts w:asciiTheme="minorHAnsi" w:hAnsiTheme="minorHAnsi" w:cstheme="minorHAnsi"/>
          <w:sz w:val="24"/>
          <w:szCs w:val="24"/>
        </w:rPr>
      </w:pPr>
    </w:p>
    <w:p w14:paraId="5F1817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DCLICOD</w:t>
      </w:r>
    </w:p>
    <w:p w14:paraId="3A3D3E16" w14:textId="77777777" w:rsidR="00F67B58" w:rsidRPr="00AC6BB5" w:rsidRDefault="00F67B58" w:rsidP="00F67B58">
      <w:pPr>
        <w:ind w:left="2127" w:hanging="2127"/>
        <w:jc w:val="both"/>
        <w:rPr>
          <w:rFonts w:asciiTheme="minorHAnsi" w:hAnsiTheme="minorHAnsi" w:cstheme="minorHAnsi"/>
          <w:sz w:val="24"/>
          <w:szCs w:val="24"/>
        </w:rPr>
      </w:pPr>
    </w:p>
    <w:p w14:paraId="5A83A2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07052BD5" w14:textId="77777777" w:rsidR="00F67B58" w:rsidRPr="00AC6BB5" w:rsidRDefault="00F67B58" w:rsidP="00F67B58">
      <w:pPr>
        <w:ind w:left="2127" w:hanging="2127"/>
        <w:jc w:val="both"/>
        <w:rPr>
          <w:rFonts w:asciiTheme="minorHAnsi" w:hAnsiTheme="minorHAnsi" w:cstheme="minorHAnsi"/>
          <w:sz w:val="24"/>
          <w:szCs w:val="24"/>
        </w:rPr>
      </w:pPr>
    </w:p>
    <w:p w14:paraId="6C6F417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32EC607" w14:textId="77777777" w:rsidR="00F67B58" w:rsidRPr="00AC6BB5" w:rsidRDefault="00F67B58" w:rsidP="00F67B58">
      <w:pPr>
        <w:ind w:left="2127" w:hanging="2127"/>
        <w:jc w:val="both"/>
        <w:rPr>
          <w:rFonts w:asciiTheme="minorHAnsi" w:hAnsiTheme="minorHAnsi" w:cstheme="minorHAnsi"/>
          <w:sz w:val="24"/>
          <w:szCs w:val="24"/>
        </w:rPr>
      </w:pPr>
    </w:p>
    <w:p w14:paraId="346FA7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Nome do Cliente</w:t>
      </w:r>
    </w:p>
    <w:p w14:paraId="3A82525B" w14:textId="77777777" w:rsidR="00F67B58" w:rsidRPr="00AC6BB5" w:rsidRDefault="00F67B58" w:rsidP="00F67B58">
      <w:pPr>
        <w:ind w:left="2127" w:hanging="2127"/>
        <w:jc w:val="both"/>
        <w:rPr>
          <w:rFonts w:asciiTheme="minorHAnsi" w:hAnsiTheme="minorHAnsi" w:cstheme="minorHAnsi"/>
          <w:sz w:val="24"/>
          <w:szCs w:val="24"/>
        </w:rPr>
      </w:pPr>
    </w:p>
    <w:p w14:paraId="349E3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DCLINOM</w:t>
      </w:r>
    </w:p>
    <w:p w14:paraId="34D6B0F7" w14:textId="77777777" w:rsidR="00F67B58" w:rsidRPr="00AC6BB5" w:rsidRDefault="00F67B58" w:rsidP="00F67B58">
      <w:pPr>
        <w:ind w:left="2127" w:hanging="2127"/>
        <w:jc w:val="both"/>
        <w:rPr>
          <w:rFonts w:asciiTheme="minorHAnsi" w:hAnsiTheme="minorHAnsi" w:cstheme="minorHAnsi"/>
          <w:sz w:val="24"/>
          <w:szCs w:val="24"/>
        </w:rPr>
      </w:pPr>
    </w:p>
    <w:p w14:paraId="2B4FB53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2BE7F5BE" w14:textId="77777777" w:rsidR="00F67B58" w:rsidRPr="00AC6BB5" w:rsidRDefault="00F67B58" w:rsidP="00F67B58">
      <w:pPr>
        <w:ind w:left="2127" w:hanging="2127"/>
        <w:jc w:val="both"/>
        <w:rPr>
          <w:rFonts w:asciiTheme="minorHAnsi" w:hAnsiTheme="minorHAnsi" w:cstheme="minorHAnsi"/>
          <w:sz w:val="24"/>
          <w:szCs w:val="24"/>
        </w:rPr>
      </w:pPr>
    </w:p>
    <w:p w14:paraId="7CCB50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1ECA7D8E" w14:textId="77777777" w:rsidR="00F67B58" w:rsidRPr="00AC6BB5" w:rsidRDefault="00F67B58" w:rsidP="00F67B58">
      <w:pPr>
        <w:ind w:left="2127" w:hanging="2127"/>
        <w:jc w:val="both"/>
        <w:rPr>
          <w:rFonts w:asciiTheme="minorHAnsi" w:hAnsiTheme="minorHAnsi" w:cstheme="minorHAnsi"/>
          <w:sz w:val="24"/>
          <w:szCs w:val="24"/>
        </w:rPr>
      </w:pPr>
    </w:p>
    <w:p w14:paraId="593F76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t>Relação com o Cliente</w:t>
      </w:r>
    </w:p>
    <w:p w14:paraId="72A06C72" w14:textId="77777777" w:rsidR="00F67B58" w:rsidRPr="00AC6BB5" w:rsidRDefault="00F67B58" w:rsidP="00F67B58">
      <w:pPr>
        <w:ind w:left="2127" w:hanging="2127"/>
        <w:jc w:val="both"/>
        <w:rPr>
          <w:rFonts w:asciiTheme="minorHAnsi" w:hAnsiTheme="minorHAnsi" w:cstheme="minorHAnsi"/>
          <w:sz w:val="24"/>
          <w:szCs w:val="24"/>
        </w:rPr>
      </w:pPr>
    </w:p>
    <w:p w14:paraId="0F6D33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DRELCLI</w:t>
      </w:r>
    </w:p>
    <w:p w14:paraId="6B51E0A6" w14:textId="77777777" w:rsidR="00F67B58" w:rsidRPr="00AC6BB5" w:rsidRDefault="00F67B58" w:rsidP="00F67B58">
      <w:pPr>
        <w:ind w:left="2127" w:hanging="2127"/>
        <w:jc w:val="both"/>
        <w:rPr>
          <w:rFonts w:asciiTheme="minorHAnsi" w:hAnsiTheme="minorHAnsi" w:cstheme="minorHAnsi"/>
          <w:sz w:val="24"/>
          <w:szCs w:val="24"/>
        </w:rPr>
      </w:pPr>
    </w:p>
    <w:p w14:paraId="3F24383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existência de relacionamento com o cliente. </w:t>
      </w:r>
    </w:p>
    <w:p w14:paraId="6B8C7B40" w14:textId="77777777" w:rsidR="00F67B58" w:rsidRPr="00AC6BB5" w:rsidRDefault="00F67B58" w:rsidP="00F67B58">
      <w:pPr>
        <w:ind w:left="2127" w:hanging="2127"/>
        <w:jc w:val="both"/>
        <w:rPr>
          <w:rFonts w:asciiTheme="minorHAnsi" w:hAnsiTheme="minorHAnsi" w:cstheme="minorHAnsi"/>
          <w:sz w:val="24"/>
          <w:szCs w:val="24"/>
        </w:rPr>
      </w:pPr>
    </w:p>
    <w:p w14:paraId="0761431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 = parte não relacionada consumidora</w:t>
      </w:r>
    </w:p>
    <w:p w14:paraId="395747C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6469A4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43DCF6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0EEA4434" w14:textId="77777777" w:rsidR="00F67B58" w:rsidRPr="00AC6BB5" w:rsidRDefault="00F67B58" w:rsidP="00F67B58">
      <w:pPr>
        <w:ind w:left="2127" w:hanging="2127"/>
        <w:jc w:val="both"/>
        <w:rPr>
          <w:rFonts w:asciiTheme="minorHAnsi" w:hAnsiTheme="minorHAnsi" w:cstheme="minorHAnsi"/>
          <w:sz w:val="24"/>
          <w:szCs w:val="24"/>
        </w:rPr>
      </w:pPr>
    </w:p>
    <w:p w14:paraId="4C474A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65FBE86F" w14:textId="77777777" w:rsidR="00F67B58" w:rsidRPr="00AC6BB5" w:rsidRDefault="00F67B58" w:rsidP="00F67B58">
      <w:pPr>
        <w:ind w:left="2127" w:hanging="2127"/>
        <w:jc w:val="both"/>
        <w:rPr>
          <w:rFonts w:asciiTheme="minorHAnsi" w:hAnsiTheme="minorHAnsi" w:cstheme="minorHAnsi"/>
          <w:sz w:val="24"/>
          <w:szCs w:val="24"/>
        </w:rPr>
      </w:pPr>
    </w:p>
    <w:p w14:paraId="0C10DB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t>Categoria do Cliente</w:t>
      </w:r>
    </w:p>
    <w:p w14:paraId="7DC8E851" w14:textId="77777777" w:rsidR="00F67B58" w:rsidRPr="00AC6BB5" w:rsidRDefault="00F67B58" w:rsidP="00F67B58">
      <w:pPr>
        <w:ind w:left="2127" w:hanging="2127"/>
        <w:jc w:val="both"/>
        <w:rPr>
          <w:rFonts w:asciiTheme="minorHAnsi" w:hAnsiTheme="minorHAnsi" w:cstheme="minorHAnsi"/>
          <w:sz w:val="24"/>
          <w:szCs w:val="24"/>
        </w:rPr>
      </w:pPr>
    </w:p>
    <w:p w14:paraId="1F8575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DCATCLI</w:t>
      </w:r>
    </w:p>
    <w:p w14:paraId="5DFA402A" w14:textId="77777777" w:rsidR="00F67B58" w:rsidRPr="00AC6BB5" w:rsidRDefault="00F67B58" w:rsidP="00F67B58">
      <w:pPr>
        <w:ind w:left="2127" w:hanging="2127"/>
        <w:jc w:val="both"/>
        <w:rPr>
          <w:rFonts w:asciiTheme="minorHAnsi" w:hAnsiTheme="minorHAnsi" w:cstheme="minorHAnsi"/>
          <w:sz w:val="24"/>
          <w:szCs w:val="24"/>
        </w:rPr>
      </w:pPr>
    </w:p>
    <w:p w14:paraId="647C64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categoria do cliente</w:t>
      </w:r>
    </w:p>
    <w:p w14:paraId="1330E267" w14:textId="77777777" w:rsidR="00F67B58" w:rsidRPr="00AC6BB5" w:rsidRDefault="00F67B58" w:rsidP="00F67B58">
      <w:pPr>
        <w:ind w:left="2127" w:hanging="2127"/>
        <w:jc w:val="both"/>
        <w:rPr>
          <w:rFonts w:asciiTheme="minorHAnsi" w:hAnsiTheme="minorHAnsi" w:cstheme="minorHAnsi"/>
          <w:sz w:val="24"/>
          <w:szCs w:val="24"/>
        </w:rPr>
      </w:pPr>
    </w:p>
    <w:p w14:paraId="556A51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w:t>
      </w:r>
      <w:r w:rsidRPr="00AC6BB5">
        <w:rPr>
          <w:rFonts w:asciiTheme="minorHAnsi" w:hAnsiTheme="minorHAnsi" w:cstheme="minorHAnsi"/>
          <w:i/>
          <w:sz w:val="24"/>
          <w:szCs w:val="24"/>
        </w:rPr>
        <w:t xml:space="preserve"> = </w:t>
      </w:r>
      <w:r w:rsidRPr="00AC6BB5">
        <w:rPr>
          <w:rFonts w:asciiTheme="minorHAnsi" w:hAnsiTheme="minorHAnsi" w:cstheme="minorHAnsi"/>
          <w:sz w:val="24"/>
          <w:szCs w:val="24"/>
        </w:rPr>
        <w:t>usuário industrial</w:t>
      </w:r>
    </w:p>
    <w:p w14:paraId="6AB42C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consumidor final</w:t>
      </w:r>
    </w:p>
    <w:p w14:paraId="1D0BB2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trading companies</w:t>
      </w:r>
    </w:p>
    <w:p w14:paraId="64C29A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distribuidores locais</w:t>
      </w:r>
    </w:p>
    <w:p w14:paraId="18B276EB"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b/>
        <w:t>5 = varejistas</w:t>
      </w:r>
      <w:r w:rsidRPr="00AC6BB5">
        <w:rPr>
          <w:rFonts w:asciiTheme="minorHAnsi" w:hAnsiTheme="minorHAnsi" w:cstheme="minorHAnsi"/>
          <w:sz w:val="24"/>
          <w:szCs w:val="24"/>
        </w:rPr>
        <w:tab/>
      </w:r>
    </w:p>
    <w:p w14:paraId="1188CE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6 até n =  especificar qualquer outra categoria</w:t>
      </w:r>
    </w:p>
    <w:p w14:paraId="4873F428" w14:textId="77777777" w:rsidR="00F67B58" w:rsidRPr="00AC6BB5" w:rsidRDefault="00F67B58" w:rsidP="00F67B58">
      <w:pPr>
        <w:ind w:left="2127" w:hanging="2127"/>
        <w:jc w:val="both"/>
        <w:rPr>
          <w:rFonts w:asciiTheme="minorHAnsi" w:hAnsiTheme="minorHAnsi" w:cstheme="minorHAnsi"/>
          <w:sz w:val="24"/>
          <w:szCs w:val="24"/>
        </w:rPr>
      </w:pPr>
    </w:p>
    <w:p w14:paraId="236A8B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4976C00F" w14:textId="77777777" w:rsidR="00F67B58" w:rsidRPr="00AC6BB5" w:rsidRDefault="00F67B58" w:rsidP="00F67B58">
      <w:pPr>
        <w:rPr>
          <w:rFonts w:asciiTheme="minorHAnsi" w:hAnsiTheme="minorHAnsi" w:cstheme="minorHAnsi"/>
        </w:rPr>
      </w:pPr>
    </w:p>
    <w:p w14:paraId="6BB2E46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48F02A6A" w14:textId="77777777" w:rsidR="00F67B58" w:rsidRPr="00AC6BB5" w:rsidRDefault="00F67B58" w:rsidP="00F67B58">
      <w:pPr>
        <w:ind w:left="2127" w:hanging="2127"/>
        <w:jc w:val="both"/>
        <w:rPr>
          <w:rFonts w:asciiTheme="minorHAnsi" w:hAnsiTheme="minorHAnsi" w:cstheme="minorHAnsi"/>
          <w:sz w:val="24"/>
          <w:szCs w:val="24"/>
        </w:rPr>
      </w:pPr>
    </w:p>
    <w:p w14:paraId="409801F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DPAGDT (1 até n)</w:t>
      </w:r>
    </w:p>
    <w:p w14:paraId="228F67CC" w14:textId="77777777" w:rsidR="00F67B58" w:rsidRPr="00AC6BB5" w:rsidRDefault="00F67B58" w:rsidP="00F67B58">
      <w:pPr>
        <w:ind w:left="2127" w:hanging="2127"/>
        <w:jc w:val="both"/>
        <w:rPr>
          <w:rFonts w:asciiTheme="minorHAnsi" w:hAnsiTheme="minorHAnsi" w:cstheme="minorHAnsi"/>
          <w:sz w:val="24"/>
          <w:szCs w:val="24"/>
        </w:rPr>
      </w:pPr>
    </w:p>
    <w:p w14:paraId="728DD0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w:t>
      </w:r>
      <w:r w:rsidRPr="00AC6BB5">
        <w:rPr>
          <w:rFonts w:asciiTheme="minorHAnsi" w:hAnsiTheme="minorHAnsi" w:cstheme="minorHAnsi"/>
          <w:sz w:val="24"/>
        </w:rPr>
        <w:t xml:space="preserve"> A data deve ser informada no formato DD/MM/AAAA</w:t>
      </w:r>
    </w:p>
    <w:p w14:paraId="4584C512" w14:textId="77777777" w:rsidR="00F67B58" w:rsidRPr="00AC6BB5" w:rsidRDefault="00F67B58" w:rsidP="00F67B58">
      <w:pPr>
        <w:ind w:left="2127" w:hanging="2127"/>
        <w:jc w:val="both"/>
        <w:rPr>
          <w:rFonts w:asciiTheme="minorHAnsi" w:hAnsiTheme="minorHAnsi" w:cstheme="minorHAnsi"/>
          <w:sz w:val="24"/>
          <w:szCs w:val="24"/>
        </w:rPr>
      </w:pPr>
    </w:p>
    <w:p w14:paraId="118926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AC6BB5">
        <w:rPr>
          <w:rFonts w:asciiTheme="minorHAnsi" w:hAnsiTheme="minorHAnsi" w:cstheme="minorHAnsi"/>
          <w:sz w:val="24"/>
          <w:szCs w:val="24"/>
        </w:rPr>
        <w:t xml:space="preserve"> </w:t>
      </w:r>
    </w:p>
    <w:p w14:paraId="558654E8" w14:textId="77777777" w:rsidR="00F67B58" w:rsidRPr="00AC6BB5" w:rsidRDefault="00F67B58" w:rsidP="00F67B58">
      <w:pPr>
        <w:ind w:left="2127" w:hanging="2127"/>
        <w:jc w:val="both"/>
        <w:rPr>
          <w:rFonts w:asciiTheme="minorHAnsi" w:hAnsiTheme="minorHAnsi" w:cstheme="minorHAnsi"/>
          <w:b/>
          <w:sz w:val="24"/>
          <w:szCs w:val="24"/>
        </w:rPr>
      </w:pPr>
    </w:p>
    <w:p w14:paraId="1D74365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Entrega</w:t>
      </w:r>
    </w:p>
    <w:p w14:paraId="0E55EE05" w14:textId="77777777" w:rsidR="00F67B58" w:rsidRPr="00AC6BB5" w:rsidRDefault="00F67B58" w:rsidP="00F67B58">
      <w:pPr>
        <w:ind w:left="2127" w:hanging="2127"/>
        <w:jc w:val="both"/>
        <w:rPr>
          <w:rFonts w:asciiTheme="minorHAnsi" w:hAnsiTheme="minorHAnsi" w:cstheme="minorHAnsi"/>
          <w:sz w:val="24"/>
          <w:szCs w:val="24"/>
        </w:rPr>
      </w:pPr>
    </w:p>
    <w:p w14:paraId="1198E8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DTERENT</w:t>
      </w:r>
    </w:p>
    <w:p w14:paraId="3223B4F4" w14:textId="77777777" w:rsidR="00F67B58" w:rsidRPr="00AC6BB5" w:rsidRDefault="00F67B58" w:rsidP="00F67B58">
      <w:pPr>
        <w:ind w:left="2127" w:hanging="3"/>
        <w:jc w:val="both"/>
        <w:rPr>
          <w:rFonts w:asciiTheme="minorHAnsi" w:hAnsiTheme="minorHAnsi" w:cstheme="minorHAnsi"/>
          <w:sz w:val="24"/>
          <w:szCs w:val="24"/>
        </w:rPr>
      </w:pPr>
    </w:p>
    <w:p w14:paraId="1EE1C8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os termos de entrega</w:t>
      </w:r>
    </w:p>
    <w:p w14:paraId="56DAE071" w14:textId="77777777" w:rsidR="00F67B58" w:rsidRPr="00AC6BB5" w:rsidRDefault="00F67B58" w:rsidP="00F67B58">
      <w:pPr>
        <w:ind w:left="2127" w:hanging="3"/>
        <w:jc w:val="both"/>
        <w:rPr>
          <w:rFonts w:asciiTheme="minorHAnsi" w:hAnsiTheme="minorHAnsi" w:cstheme="minorHAnsi"/>
          <w:sz w:val="24"/>
          <w:szCs w:val="24"/>
        </w:rPr>
      </w:pPr>
    </w:p>
    <w:p w14:paraId="25E136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posto-cliente (</w:t>
      </w:r>
      <w:r w:rsidRPr="00AC6BB5">
        <w:rPr>
          <w:rFonts w:asciiTheme="minorHAnsi" w:hAnsiTheme="minorHAnsi" w:cstheme="minorHAnsi"/>
          <w:b/>
          <w:sz w:val="24"/>
          <w:szCs w:val="24"/>
        </w:rPr>
        <w:t>delivered</w:t>
      </w:r>
      <w:r w:rsidRPr="00AC6BB5">
        <w:rPr>
          <w:rFonts w:asciiTheme="minorHAnsi" w:hAnsiTheme="minorHAnsi" w:cstheme="minorHAnsi"/>
          <w:sz w:val="24"/>
          <w:szCs w:val="24"/>
        </w:rPr>
        <w:t>) (custos de transporte e de seguro incorridos pela empresa até a entrega ao cliente)</w:t>
      </w:r>
    </w:p>
    <w:p w14:paraId="4C06EC3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409FBF5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ex</w:t>
      </w:r>
      <w:r w:rsidRPr="00AC6BB5">
        <w:rPr>
          <w:rFonts w:asciiTheme="minorHAnsi" w:hAnsiTheme="minorHAnsi" w:cstheme="minorHAnsi"/>
          <w:i/>
          <w:sz w:val="24"/>
          <w:szCs w:val="24"/>
        </w:rPr>
        <w:t xml:space="preserve"> </w:t>
      </w:r>
      <w:r w:rsidRPr="00AC6BB5">
        <w:rPr>
          <w:rFonts w:asciiTheme="minorHAnsi" w:hAnsiTheme="minorHAnsi" w:cstheme="minorHAnsi"/>
          <w:b/>
          <w:sz w:val="24"/>
          <w:szCs w:val="24"/>
        </w:rPr>
        <w:t>fabrica</w:t>
      </w:r>
    </w:p>
    <w:p w14:paraId="4B7C0E2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até n = especificar outros termos de entrega</w:t>
      </w:r>
    </w:p>
    <w:p w14:paraId="71389635" w14:textId="77777777" w:rsidR="00F67B58" w:rsidRPr="00AC6BB5" w:rsidRDefault="00F67B58" w:rsidP="00F67B58">
      <w:pPr>
        <w:ind w:left="2127" w:hanging="2127"/>
        <w:jc w:val="both"/>
        <w:rPr>
          <w:rFonts w:asciiTheme="minorHAnsi" w:hAnsiTheme="minorHAnsi" w:cstheme="minorHAnsi"/>
          <w:sz w:val="24"/>
          <w:szCs w:val="24"/>
        </w:rPr>
      </w:pPr>
    </w:p>
    <w:p w14:paraId="22E7627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21BA63B3" w14:textId="77777777" w:rsidR="00F67B58" w:rsidRPr="00AC6BB5" w:rsidRDefault="00F67B58" w:rsidP="00F67B58">
      <w:pPr>
        <w:ind w:left="2127" w:hanging="2127"/>
        <w:jc w:val="both"/>
        <w:rPr>
          <w:rFonts w:asciiTheme="minorHAnsi" w:hAnsiTheme="minorHAnsi" w:cstheme="minorHAnsi"/>
          <w:b/>
          <w:sz w:val="24"/>
          <w:szCs w:val="24"/>
        </w:rPr>
      </w:pPr>
    </w:p>
    <w:p w14:paraId="068FA166" w14:textId="75FCDBA7" w:rsidR="00F67B58" w:rsidRPr="002F4AC1" w:rsidRDefault="00F67B58" w:rsidP="00F67B58">
      <w:pPr>
        <w:ind w:left="2127" w:hanging="2127"/>
        <w:jc w:val="both"/>
        <w:rPr>
          <w:rFonts w:asciiTheme="minorHAnsi" w:hAnsiTheme="minorHAnsi" w:cstheme="minorHAnsi"/>
          <w:b/>
          <w:sz w:val="24"/>
          <w:szCs w:val="24"/>
        </w:rPr>
      </w:pPr>
      <w:r w:rsidRPr="002F4AC1">
        <w:rPr>
          <w:rFonts w:asciiTheme="minorHAnsi" w:hAnsiTheme="minorHAnsi" w:cstheme="minorHAnsi"/>
          <w:b/>
          <w:sz w:val="24"/>
          <w:szCs w:val="24"/>
        </w:rPr>
        <w:t>Campo Nº 11.0</w:t>
      </w:r>
      <w:r w:rsidRPr="002F4AC1">
        <w:rPr>
          <w:rFonts w:asciiTheme="minorHAnsi" w:hAnsiTheme="minorHAnsi" w:cstheme="minorHAnsi"/>
          <w:b/>
          <w:sz w:val="24"/>
          <w:szCs w:val="24"/>
        </w:rPr>
        <w:tab/>
        <w:t>Quantidade Vendida (</w:t>
      </w:r>
      <w:r w:rsidR="009602AD" w:rsidRPr="002F4AC1">
        <w:rPr>
          <w:rFonts w:asciiTheme="minorHAnsi" w:hAnsiTheme="minorHAnsi" w:cstheme="minorHAnsi"/>
          <w:b/>
          <w:sz w:val="24"/>
          <w:szCs w:val="24"/>
        </w:rPr>
        <w:t>kg</w:t>
      </w:r>
      <w:r w:rsidRPr="002F4AC1">
        <w:rPr>
          <w:rFonts w:asciiTheme="minorHAnsi" w:hAnsiTheme="minorHAnsi" w:cstheme="minorHAnsi"/>
          <w:b/>
          <w:sz w:val="24"/>
          <w:szCs w:val="24"/>
        </w:rPr>
        <w:t>)</w:t>
      </w:r>
    </w:p>
    <w:p w14:paraId="4F2F7196" w14:textId="77777777" w:rsidR="00F67B58" w:rsidRPr="002F4AC1" w:rsidRDefault="00F67B58" w:rsidP="00F67B58">
      <w:pPr>
        <w:ind w:left="2127" w:hanging="2127"/>
        <w:jc w:val="both"/>
        <w:rPr>
          <w:rFonts w:asciiTheme="minorHAnsi" w:hAnsiTheme="minorHAnsi" w:cstheme="minorHAnsi"/>
          <w:sz w:val="24"/>
          <w:szCs w:val="24"/>
        </w:rPr>
      </w:pPr>
    </w:p>
    <w:p w14:paraId="6A2575C9" w14:textId="77777777" w:rsidR="00F67B58" w:rsidRPr="002F4AC1" w:rsidRDefault="00F67B58" w:rsidP="00F67B58">
      <w:pPr>
        <w:ind w:left="2127" w:hanging="2127"/>
        <w:jc w:val="both"/>
        <w:rPr>
          <w:rFonts w:asciiTheme="minorHAnsi" w:hAnsiTheme="minorHAnsi" w:cstheme="minorHAnsi"/>
          <w:sz w:val="24"/>
          <w:szCs w:val="24"/>
        </w:rPr>
      </w:pPr>
      <w:r w:rsidRPr="002F4AC1">
        <w:rPr>
          <w:rFonts w:asciiTheme="minorHAnsi" w:hAnsiTheme="minorHAnsi" w:cstheme="minorHAnsi"/>
          <w:sz w:val="24"/>
          <w:szCs w:val="24"/>
        </w:rPr>
        <w:t>Nome do campo:</w:t>
      </w:r>
      <w:r w:rsidRPr="002F4AC1">
        <w:rPr>
          <w:rFonts w:asciiTheme="minorHAnsi" w:hAnsiTheme="minorHAnsi" w:cstheme="minorHAnsi"/>
          <w:sz w:val="24"/>
          <w:szCs w:val="24"/>
        </w:rPr>
        <w:tab/>
        <w:t>DQTDVEND</w:t>
      </w:r>
    </w:p>
    <w:p w14:paraId="3A24883F" w14:textId="77777777" w:rsidR="00F67B58" w:rsidRPr="002F4AC1" w:rsidRDefault="00F67B58" w:rsidP="00F67B58">
      <w:pPr>
        <w:ind w:left="2127" w:hanging="2127"/>
        <w:jc w:val="both"/>
        <w:rPr>
          <w:rFonts w:asciiTheme="minorHAnsi" w:hAnsiTheme="minorHAnsi" w:cstheme="minorHAnsi"/>
          <w:sz w:val="24"/>
          <w:szCs w:val="24"/>
        </w:rPr>
      </w:pPr>
    </w:p>
    <w:p w14:paraId="268BA5C4" w14:textId="5414E27B" w:rsidR="00F67B58" w:rsidRPr="002F4AC1" w:rsidRDefault="00F67B58" w:rsidP="00F67B58">
      <w:pPr>
        <w:ind w:left="2127" w:hanging="2127"/>
        <w:jc w:val="both"/>
        <w:rPr>
          <w:rFonts w:asciiTheme="minorHAnsi" w:hAnsiTheme="minorHAnsi" w:cstheme="minorHAnsi"/>
          <w:sz w:val="24"/>
          <w:szCs w:val="24"/>
        </w:rPr>
      </w:pPr>
      <w:r w:rsidRPr="002F4AC1">
        <w:rPr>
          <w:rFonts w:asciiTheme="minorHAnsi" w:hAnsiTheme="minorHAnsi" w:cstheme="minorHAnsi"/>
          <w:sz w:val="24"/>
          <w:szCs w:val="24"/>
        </w:rPr>
        <w:t>Observação:</w:t>
      </w:r>
      <w:r w:rsidRPr="002F4AC1">
        <w:rPr>
          <w:rFonts w:asciiTheme="minorHAnsi" w:hAnsiTheme="minorHAnsi" w:cstheme="minorHAnsi"/>
          <w:sz w:val="24"/>
          <w:szCs w:val="24"/>
        </w:rPr>
        <w:tab/>
        <w:t>informar a quantidade vendida (</w:t>
      </w:r>
      <w:r w:rsidR="009602AD" w:rsidRPr="002F4AC1">
        <w:rPr>
          <w:rFonts w:asciiTheme="minorHAnsi" w:hAnsiTheme="minorHAnsi" w:cstheme="minorHAnsi"/>
          <w:sz w:val="24"/>
          <w:szCs w:val="24"/>
        </w:rPr>
        <w:t>kg</w:t>
      </w:r>
      <w:r w:rsidRPr="002F4AC1">
        <w:rPr>
          <w:rFonts w:asciiTheme="minorHAnsi" w:hAnsiTheme="minorHAnsi" w:cstheme="minorHAnsi"/>
          <w:sz w:val="24"/>
          <w:szCs w:val="24"/>
        </w:rPr>
        <w:t>) em cada transação.</w:t>
      </w:r>
    </w:p>
    <w:p w14:paraId="5663119D" w14:textId="77777777" w:rsidR="00F67B58" w:rsidRPr="00AC6BB5" w:rsidRDefault="00F67B58" w:rsidP="00F67B58">
      <w:pPr>
        <w:ind w:left="2127" w:hanging="2127"/>
        <w:jc w:val="both"/>
        <w:rPr>
          <w:rFonts w:asciiTheme="minorHAnsi" w:hAnsiTheme="minorHAnsi" w:cstheme="minorHAnsi"/>
          <w:sz w:val="24"/>
          <w:szCs w:val="24"/>
        </w:rPr>
      </w:pPr>
    </w:p>
    <w:p w14:paraId="31A7A3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0744D628" w14:textId="77777777" w:rsidR="00F67B58" w:rsidRPr="00AC6BB5" w:rsidRDefault="00F67B58" w:rsidP="00F67B58">
      <w:pPr>
        <w:ind w:left="2127" w:hanging="2127"/>
        <w:jc w:val="both"/>
        <w:rPr>
          <w:rFonts w:asciiTheme="minorHAnsi" w:hAnsiTheme="minorHAnsi" w:cstheme="minorHAnsi"/>
          <w:b/>
          <w:sz w:val="24"/>
          <w:szCs w:val="24"/>
        </w:rPr>
      </w:pPr>
    </w:p>
    <w:p w14:paraId="76D883B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t>Quantidade Vendida (unidade de comercialização)</w:t>
      </w:r>
    </w:p>
    <w:p w14:paraId="6B41CC62" w14:textId="77777777" w:rsidR="00F67B58" w:rsidRPr="00AC6BB5" w:rsidRDefault="00F67B58" w:rsidP="00F67B58">
      <w:pPr>
        <w:ind w:left="2127" w:hanging="2127"/>
        <w:jc w:val="both"/>
        <w:rPr>
          <w:rFonts w:asciiTheme="minorHAnsi" w:hAnsiTheme="minorHAnsi" w:cstheme="minorHAnsi"/>
          <w:sz w:val="24"/>
          <w:szCs w:val="24"/>
        </w:rPr>
      </w:pPr>
    </w:p>
    <w:p w14:paraId="564AC1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DQTDCOM</w:t>
      </w:r>
    </w:p>
    <w:p w14:paraId="0CF840EA" w14:textId="77777777" w:rsidR="00F67B58" w:rsidRPr="00AC6BB5" w:rsidRDefault="00F67B58" w:rsidP="00F67B58">
      <w:pPr>
        <w:ind w:left="2127" w:hanging="2127"/>
        <w:jc w:val="both"/>
        <w:rPr>
          <w:rFonts w:asciiTheme="minorHAnsi" w:hAnsiTheme="minorHAnsi" w:cstheme="minorHAnsi"/>
          <w:sz w:val="24"/>
          <w:szCs w:val="24"/>
        </w:rPr>
      </w:pPr>
    </w:p>
    <w:p w14:paraId="2ADF1A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unidade de comercialização.</w:t>
      </w:r>
    </w:p>
    <w:p w14:paraId="4BFA9558" w14:textId="77777777" w:rsidR="00F10205" w:rsidRPr="00AC6BB5" w:rsidRDefault="00F10205" w:rsidP="00F67B58">
      <w:pPr>
        <w:ind w:left="2127" w:hanging="2127"/>
        <w:jc w:val="both"/>
        <w:rPr>
          <w:rFonts w:asciiTheme="minorHAnsi" w:hAnsiTheme="minorHAnsi" w:cstheme="minorHAnsi"/>
          <w:sz w:val="24"/>
          <w:szCs w:val="24"/>
        </w:rPr>
      </w:pPr>
    </w:p>
    <w:p w14:paraId="674028A2" w14:textId="77777777" w:rsidR="00F67B58" w:rsidRPr="00AC6BB5" w:rsidRDefault="00F67B58" w:rsidP="00F67B58">
      <w:pPr>
        <w:ind w:left="2127" w:hanging="2127"/>
        <w:jc w:val="both"/>
        <w:rPr>
          <w:rFonts w:asciiTheme="minorHAnsi" w:hAnsiTheme="minorHAnsi" w:cstheme="minorHAnsi"/>
          <w:b/>
          <w:sz w:val="24"/>
          <w:szCs w:val="24"/>
        </w:rPr>
      </w:pPr>
    </w:p>
    <w:p w14:paraId="5DB2CA9F" w14:textId="77777777" w:rsidR="00CA7215" w:rsidRDefault="00CA7215">
      <w:r>
        <w:br w:type="page"/>
      </w: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18D7B3C4" w14:textId="77777777" w:rsidTr="005C591A">
        <w:tc>
          <w:tcPr>
            <w:tcW w:w="10233" w:type="dxa"/>
            <w:tcBorders>
              <w:top w:val="single" w:sz="4" w:space="0" w:color="auto"/>
              <w:left w:val="single" w:sz="4" w:space="0" w:color="auto"/>
              <w:bottom w:val="single" w:sz="4" w:space="0" w:color="auto"/>
              <w:right w:val="single" w:sz="4" w:space="0" w:color="auto"/>
            </w:tcBorders>
          </w:tcPr>
          <w:p w14:paraId="2363BCA0" w14:textId="653FDA9E"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lastRenderedPageBreak/>
              <w:t xml:space="preserve">Campos Nº 12.0 a 37.0: </w:t>
            </w:r>
            <w:r w:rsidRPr="00AC6BB5">
              <w:rPr>
                <w:rFonts w:asciiTheme="minorHAnsi" w:hAnsiTheme="minorHAnsi" w:cstheme="minorHAnsi"/>
                <w:sz w:val="24"/>
                <w:szCs w:val="24"/>
              </w:rPr>
              <w:t>Informar valores em moeda local</w:t>
            </w:r>
          </w:p>
          <w:p w14:paraId="4447FD92"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0750065C" w14:textId="77777777" w:rsidTr="005C591A">
        <w:tc>
          <w:tcPr>
            <w:tcW w:w="10233" w:type="dxa"/>
            <w:tcBorders>
              <w:top w:val="single" w:sz="4" w:space="0" w:color="auto"/>
            </w:tcBorders>
          </w:tcPr>
          <w:p w14:paraId="261824FF" w14:textId="77777777" w:rsidR="00F10205" w:rsidRPr="00AC6BB5" w:rsidRDefault="00F10205" w:rsidP="005C591A">
            <w:pPr>
              <w:jc w:val="both"/>
              <w:rPr>
                <w:rFonts w:asciiTheme="minorHAnsi" w:hAnsiTheme="minorHAnsi" w:cstheme="minorHAnsi"/>
                <w:sz w:val="24"/>
                <w:szCs w:val="24"/>
              </w:rPr>
            </w:pPr>
          </w:p>
        </w:tc>
      </w:tr>
    </w:tbl>
    <w:p w14:paraId="2410A1FC" w14:textId="77777777" w:rsidR="00F10205" w:rsidRPr="00AC6BB5" w:rsidRDefault="00F10205" w:rsidP="00F67B58">
      <w:pPr>
        <w:ind w:left="2127" w:hanging="2127"/>
        <w:jc w:val="both"/>
        <w:rPr>
          <w:rFonts w:asciiTheme="minorHAnsi" w:hAnsiTheme="minorHAnsi" w:cstheme="minorHAnsi"/>
          <w:b/>
          <w:sz w:val="24"/>
          <w:szCs w:val="24"/>
        </w:rPr>
      </w:pPr>
    </w:p>
    <w:p w14:paraId="2D22FA9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t>Preço Unitário Bruto (moeda/unidade)</w:t>
      </w:r>
    </w:p>
    <w:p w14:paraId="31F55079" w14:textId="77777777" w:rsidR="00F67B58" w:rsidRPr="00AC6BB5" w:rsidRDefault="00F67B58" w:rsidP="00F67B58">
      <w:pPr>
        <w:ind w:left="2127" w:hanging="2127"/>
        <w:jc w:val="both"/>
        <w:rPr>
          <w:rFonts w:asciiTheme="minorHAnsi" w:hAnsiTheme="minorHAnsi" w:cstheme="minorHAnsi"/>
          <w:sz w:val="24"/>
          <w:szCs w:val="24"/>
        </w:rPr>
      </w:pPr>
    </w:p>
    <w:p w14:paraId="2B1CF9F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DPRBRUTO</w:t>
      </w:r>
    </w:p>
    <w:p w14:paraId="11AE4190" w14:textId="77777777" w:rsidR="00F67B58" w:rsidRPr="00AC6BB5" w:rsidRDefault="00F67B58" w:rsidP="00F67B58">
      <w:pPr>
        <w:ind w:left="2127" w:hanging="2127"/>
        <w:jc w:val="both"/>
        <w:rPr>
          <w:rFonts w:asciiTheme="minorHAnsi" w:hAnsiTheme="minorHAnsi" w:cstheme="minorHAnsi"/>
          <w:sz w:val="24"/>
          <w:szCs w:val="24"/>
        </w:rPr>
      </w:pPr>
    </w:p>
    <w:p w14:paraId="6515FA11" w14:textId="2F10E4C0"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preço unitário bruto. Indicar em que unidade está sendo informado esse preço (moeda/kg ou moeda/unidade de comercialização). Os descontos e os abatimentos devem ser registrados separadamente nos campos 13 e 14, respectivamente.</w:t>
      </w:r>
    </w:p>
    <w:p w14:paraId="17274654" w14:textId="77777777" w:rsidR="00F67B58" w:rsidRPr="00AC6BB5" w:rsidRDefault="00F67B58" w:rsidP="00F67B58">
      <w:pPr>
        <w:ind w:left="2127" w:hanging="2127"/>
        <w:jc w:val="both"/>
        <w:rPr>
          <w:rFonts w:asciiTheme="minorHAnsi" w:hAnsiTheme="minorHAnsi" w:cstheme="minorHAnsi"/>
          <w:sz w:val="24"/>
          <w:szCs w:val="24"/>
        </w:rPr>
      </w:pPr>
    </w:p>
    <w:p w14:paraId="58C1CA6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informar os tributos sobre vendas incluídos neste preço.</w:t>
      </w:r>
    </w:p>
    <w:p w14:paraId="1D7F7D22" w14:textId="77777777" w:rsidR="00F67B58" w:rsidRPr="00AC6BB5" w:rsidRDefault="00F67B58" w:rsidP="00F67B58">
      <w:pPr>
        <w:ind w:left="2127" w:hanging="2127"/>
        <w:jc w:val="both"/>
        <w:rPr>
          <w:rFonts w:asciiTheme="minorHAnsi" w:hAnsiTheme="minorHAnsi" w:cstheme="minorHAnsi"/>
          <w:sz w:val="24"/>
          <w:szCs w:val="24"/>
        </w:rPr>
      </w:pPr>
    </w:p>
    <w:p w14:paraId="3EF04A6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t>Desconto Unitário para Pagamento Antecipado (moeda/unidade)</w:t>
      </w:r>
    </w:p>
    <w:p w14:paraId="23635572" w14:textId="77777777" w:rsidR="00F67B58" w:rsidRPr="00AC6BB5" w:rsidRDefault="00F67B58" w:rsidP="00F67B58">
      <w:pPr>
        <w:ind w:left="2127" w:hanging="2127"/>
        <w:jc w:val="both"/>
        <w:rPr>
          <w:rFonts w:asciiTheme="minorHAnsi" w:hAnsiTheme="minorHAnsi" w:cstheme="minorHAnsi"/>
          <w:sz w:val="24"/>
          <w:szCs w:val="24"/>
        </w:rPr>
      </w:pPr>
    </w:p>
    <w:p w14:paraId="34D1AB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DDESPANT</w:t>
      </w:r>
    </w:p>
    <w:p w14:paraId="6ABA1E23" w14:textId="77777777" w:rsidR="00F67B58" w:rsidRPr="00AC6BB5" w:rsidRDefault="00F67B58" w:rsidP="00F67B58">
      <w:pPr>
        <w:ind w:left="2127" w:hanging="2127"/>
        <w:jc w:val="both"/>
        <w:rPr>
          <w:rFonts w:asciiTheme="minorHAnsi" w:hAnsiTheme="minorHAnsi" w:cstheme="minorHAnsi"/>
          <w:sz w:val="24"/>
          <w:szCs w:val="24"/>
        </w:rPr>
      </w:pPr>
    </w:p>
    <w:p w14:paraId="0123060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37ABD253" w14:textId="77777777" w:rsidR="00F67B58" w:rsidRPr="00AC6BB5" w:rsidRDefault="00F67B58" w:rsidP="00F67B58">
      <w:pPr>
        <w:ind w:left="2127" w:hanging="2127"/>
        <w:jc w:val="both"/>
        <w:rPr>
          <w:rFonts w:asciiTheme="minorHAnsi" w:hAnsiTheme="minorHAnsi" w:cstheme="minorHAnsi"/>
          <w:sz w:val="24"/>
          <w:szCs w:val="24"/>
        </w:rPr>
      </w:pPr>
    </w:p>
    <w:p w14:paraId="55B09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AC6BB5">
        <w:rPr>
          <w:rFonts w:asciiTheme="minorHAnsi" w:hAnsiTheme="minorHAnsi" w:cstheme="minorHAnsi"/>
          <w:sz w:val="24"/>
          <w:szCs w:val="24"/>
        </w:rPr>
        <w:t xml:space="preserve"> Caso disponível, fornecer uma amostra da documentação para esse tipo de desconto.</w:t>
      </w:r>
    </w:p>
    <w:p w14:paraId="7394841D" w14:textId="77777777" w:rsidR="00F67B58" w:rsidRPr="00AC6BB5" w:rsidRDefault="00F67B58" w:rsidP="00F67B58">
      <w:pPr>
        <w:ind w:left="2127" w:hanging="2127"/>
        <w:jc w:val="both"/>
        <w:rPr>
          <w:rFonts w:asciiTheme="minorHAnsi" w:hAnsiTheme="minorHAnsi" w:cstheme="minorHAnsi"/>
          <w:sz w:val="24"/>
          <w:szCs w:val="24"/>
        </w:rPr>
      </w:pPr>
    </w:p>
    <w:p w14:paraId="239D2FB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t>Desconto Unitário Relativo à Quantidade (moeda/unidade)</w:t>
      </w:r>
    </w:p>
    <w:p w14:paraId="603D5261" w14:textId="77777777" w:rsidR="00F67B58" w:rsidRPr="00AC6BB5" w:rsidRDefault="00F67B58" w:rsidP="00F67B58">
      <w:pPr>
        <w:ind w:left="2127" w:hanging="2127"/>
        <w:jc w:val="both"/>
        <w:rPr>
          <w:rFonts w:asciiTheme="minorHAnsi" w:hAnsiTheme="minorHAnsi" w:cstheme="minorHAnsi"/>
          <w:sz w:val="24"/>
          <w:szCs w:val="24"/>
        </w:rPr>
      </w:pPr>
    </w:p>
    <w:p w14:paraId="2B8E42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DDESQTD</w:t>
      </w:r>
    </w:p>
    <w:p w14:paraId="0B9D24D3" w14:textId="77777777" w:rsidR="00F67B58" w:rsidRPr="00AC6BB5" w:rsidRDefault="00F67B58" w:rsidP="00F67B58">
      <w:pPr>
        <w:ind w:left="2127" w:hanging="2127"/>
        <w:jc w:val="both"/>
        <w:rPr>
          <w:rFonts w:asciiTheme="minorHAnsi" w:hAnsiTheme="minorHAnsi" w:cstheme="minorHAnsi"/>
          <w:sz w:val="24"/>
          <w:szCs w:val="24"/>
        </w:rPr>
      </w:pPr>
    </w:p>
    <w:p w14:paraId="269A6C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AC6BB5">
        <w:rPr>
          <w:rFonts w:asciiTheme="minorHAnsi" w:hAnsiTheme="minorHAnsi" w:cstheme="minorHAnsi"/>
          <w:sz w:val="24"/>
          <w:szCs w:val="24"/>
        </w:rPr>
        <w:t>.</w:t>
      </w:r>
    </w:p>
    <w:p w14:paraId="0D35A730" w14:textId="77777777" w:rsidR="00F67B58" w:rsidRPr="00AC6BB5" w:rsidRDefault="00F67B58" w:rsidP="00F67B58">
      <w:pPr>
        <w:ind w:left="2127" w:hanging="2127"/>
        <w:jc w:val="both"/>
        <w:rPr>
          <w:rFonts w:asciiTheme="minorHAnsi" w:hAnsiTheme="minorHAnsi" w:cstheme="minorHAnsi"/>
          <w:sz w:val="24"/>
          <w:szCs w:val="24"/>
        </w:rPr>
      </w:pPr>
    </w:p>
    <w:p w14:paraId="5E5B9A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AC6BB5">
        <w:rPr>
          <w:rFonts w:asciiTheme="minorHAnsi" w:hAnsiTheme="minorHAnsi" w:cstheme="minorHAnsi"/>
          <w:sz w:val="24"/>
          <w:szCs w:val="24"/>
        </w:rPr>
        <w:t>.</w:t>
      </w:r>
    </w:p>
    <w:p w14:paraId="7B5362AA" w14:textId="77777777" w:rsidR="00F67B58" w:rsidRPr="00AC6BB5" w:rsidRDefault="00F67B58" w:rsidP="00F67B58">
      <w:pPr>
        <w:ind w:left="2127" w:hanging="2127"/>
        <w:jc w:val="both"/>
        <w:rPr>
          <w:rFonts w:asciiTheme="minorHAnsi" w:hAnsiTheme="minorHAnsi" w:cstheme="minorHAnsi"/>
          <w:sz w:val="24"/>
          <w:szCs w:val="24"/>
        </w:rPr>
      </w:pPr>
    </w:p>
    <w:p w14:paraId="2F3CFD67" w14:textId="77777777" w:rsidR="00CA7215" w:rsidRDefault="00CA7215">
      <w:pPr>
        <w:widowControl/>
        <w:spacing w:after="200" w:line="276" w:lineRule="auto"/>
        <w:rPr>
          <w:rFonts w:asciiTheme="minorHAnsi" w:hAnsiTheme="minorHAnsi" w:cstheme="minorHAnsi"/>
          <w:b/>
          <w:sz w:val="24"/>
          <w:szCs w:val="24"/>
        </w:rPr>
      </w:pPr>
      <w:r>
        <w:rPr>
          <w:rFonts w:asciiTheme="minorHAnsi" w:hAnsiTheme="minorHAnsi" w:cstheme="minorHAnsi"/>
          <w:b/>
          <w:sz w:val="24"/>
          <w:szCs w:val="24"/>
        </w:rPr>
        <w:br w:type="page"/>
      </w:r>
    </w:p>
    <w:p w14:paraId="48FD1B87" w14:textId="2F140CD4"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13.(3 até n)</w:t>
      </w:r>
      <w:r w:rsidRPr="00AC6BB5">
        <w:rPr>
          <w:rFonts w:asciiTheme="minorHAnsi" w:hAnsiTheme="minorHAnsi" w:cstheme="minorHAnsi"/>
          <w:b/>
          <w:sz w:val="24"/>
          <w:szCs w:val="24"/>
        </w:rPr>
        <w:tab/>
        <w:t>Outros Descontos (moeda/unidade)</w:t>
      </w:r>
    </w:p>
    <w:p w14:paraId="3115E8FA" w14:textId="77777777" w:rsidR="00F67B58" w:rsidRPr="00AC6BB5" w:rsidRDefault="00F67B58" w:rsidP="00F67B58">
      <w:pPr>
        <w:ind w:left="2127" w:hanging="2127"/>
        <w:jc w:val="both"/>
        <w:rPr>
          <w:rFonts w:asciiTheme="minorHAnsi" w:hAnsiTheme="minorHAnsi" w:cstheme="minorHAnsi"/>
          <w:sz w:val="24"/>
          <w:szCs w:val="24"/>
        </w:rPr>
      </w:pPr>
    </w:p>
    <w:p w14:paraId="30979DF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DOUTDES (3 até n)</w:t>
      </w:r>
    </w:p>
    <w:p w14:paraId="439473E2" w14:textId="77777777" w:rsidR="00F67B58" w:rsidRPr="00AC6BB5" w:rsidRDefault="00F67B58" w:rsidP="00F67B58">
      <w:pPr>
        <w:ind w:left="2127" w:hanging="2127"/>
        <w:jc w:val="both"/>
        <w:rPr>
          <w:rFonts w:asciiTheme="minorHAnsi" w:hAnsiTheme="minorHAnsi" w:cstheme="minorHAnsi"/>
          <w:sz w:val="24"/>
          <w:szCs w:val="24"/>
        </w:rPr>
      </w:pPr>
    </w:p>
    <w:p w14:paraId="312E8C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AC6BB5">
        <w:rPr>
          <w:rFonts w:asciiTheme="minorHAnsi" w:hAnsiTheme="minorHAnsi" w:cstheme="minorHAnsi"/>
          <w:sz w:val="24"/>
          <w:szCs w:val="24"/>
        </w:rPr>
        <w:t>.</w:t>
      </w:r>
    </w:p>
    <w:p w14:paraId="61DC7D4C" w14:textId="77777777" w:rsidR="00F67B58" w:rsidRPr="00AC6BB5" w:rsidRDefault="00F67B58" w:rsidP="00F67B58">
      <w:pPr>
        <w:ind w:left="2127" w:hanging="2127"/>
        <w:jc w:val="both"/>
        <w:rPr>
          <w:rFonts w:asciiTheme="minorHAnsi" w:hAnsiTheme="minorHAnsi" w:cstheme="minorHAnsi"/>
          <w:sz w:val="24"/>
          <w:szCs w:val="24"/>
        </w:rPr>
      </w:pPr>
    </w:p>
    <w:p w14:paraId="62BFAAD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AC6BB5">
        <w:rPr>
          <w:rFonts w:asciiTheme="minorHAnsi" w:hAnsiTheme="minorHAnsi" w:cstheme="minorHAnsi"/>
          <w:sz w:val="24"/>
          <w:szCs w:val="24"/>
        </w:rPr>
        <w:t>.</w:t>
      </w:r>
    </w:p>
    <w:p w14:paraId="6E0AF3D1" w14:textId="77777777" w:rsidR="00F67B58" w:rsidRPr="00AC6BB5" w:rsidRDefault="00F67B58" w:rsidP="00F67B58">
      <w:pPr>
        <w:ind w:left="2127" w:hanging="2127"/>
        <w:jc w:val="both"/>
        <w:rPr>
          <w:rFonts w:asciiTheme="minorHAnsi" w:hAnsiTheme="minorHAnsi" w:cstheme="minorHAnsi"/>
          <w:sz w:val="24"/>
          <w:szCs w:val="24"/>
        </w:rPr>
      </w:pPr>
    </w:p>
    <w:p w14:paraId="35388BB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t>Abatimentos (moeda/unidade)</w:t>
      </w:r>
    </w:p>
    <w:p w14:paraId="5554CFCF" w14:textId="77777777" w:rsidR="00F67B58" w:rsidRPr="00AC6BB5" w:rsidRDefault="00F67B58" w:rsidP="00F67B58">
      <w:pPr>
        <w:ind w:left="2127" w:hanging="2127"/>
        <w:jc w:val="both"/>
        <w:rPr>
          <w:rFonts w:asciiTheme="minorHAnsi" w:hAnsiTheme="minorHAnsi" w:cstheme="minorHAnsi"/>
          <w:sz w:val="24"/>
          <w:szCs w:val="24"/>
        </w:rPr>
      </w:pPr>
    </w:p>
    <w:p w14:paraId="31B51A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DABAT (1 até n)</w:t>
      </w:r>
    </w:p>
    <w:p w14:paraId="0BC0ECF4" w14:textId="77777777" w:rsidR="00F67B58" w:rsidRPr="00AC6BB5" w:rsidRDefault="00F67B58" w:rsidP="00F67B58">
      <w:pPr>
        <w:ind w:left="2127" w:hanging="2127"/>
        <w:jc w:val="both"/>
        <w:rPr>
          <w:rFonts w:asciiTheme="minorHAnsi" w:hAnsiTheme="minorHAnsi" w:cstheme="minorHAnsi"/>
          <w:sz w:val="24"/>
          <w:szCs w:val="24"/>
        </w:rPr>
      </w:pPr>
    </w:p>
    <w:p w14:paraId="034F0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AC6BB5">
        <w:rPr>
          <w:rFonts w:asciiTheme="minorHAnsi" w:hAnsiTheme="minorHAnsi" w:cstheme="minorHAnsi"/>
          <w:sz w:val="24"/>
          <w:szCs w:val="24"/>
        </w:rPr>
        <w:t>.</w:t>
      </w:r>
    </w:p>
    <w:p w14:paraId="09232C4E" w14:textId="77777777" w:rsidR="00F67B58" w:rsidRPr="00AC6BB5" w:rsidRDefault="00F67B58" w:rsidP="00F67B58">
      <w:pPr>
        <w:ind w:left="2127" w:hanging="2127"/>
        <w:jc w:val="both"/>
        <w:rPr>
          <w:rFonts w:asciiTheme="minorHAnsi" w:hAnsiTheme="minorHAnsi" w:cstheme="minorHAnsi"/>
          <w:sz w:val="24"/>
          <w:szCs w:val="24"/>
        </w:rPr>
      </w:pPr>
    </w:p>
    <w:p w14:paraId="256770D3"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0C6019E0" w14:textId="77777777" w:rsidR="00F67B58" w:rsidRPr="00AC6BB5" w:rsidRDefault="00F67B58" w:rsidP="00F67B58">
      <w:pPr>
        <w:ind w:left="2127" w:hanging="2127"/>
        <w:jc w:val="both"/>
        <w:rPr>
          <w:rFonts w:asciiTheme="minorHAnsi" w:hAnsiTheme="minorHAnsi" w:cstheme="minorHAnsi"/>
          <w:sz w:val="24"/>
        </w:rPr>
      </w:pPr>
    </w:p>
    <w:p w14:paraId="5DCD58B0"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15.0         </w:t>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29D043E0" w14:textId="77777777" w:rsidR="00F67B58" w:rsidRPr="00AC6BB5" w:rsidRDefault="00F67B58" w:rsidP="00F67B58">
      <w:pPr>
        <w:ind w:left="2127" w:hanging="2127"/>
        <w:jc w:val="both"/>
        <w:rPr>
          <w:rFonts w:asciiTheme="minorHAnsi" w:hAnsiTheme="minorHAnsi" w:cstheme="minorHAnsi"/>
          <w:b/>
          <w:sz w:val="24"/>
        </w:rPr>
      </w:pPr>
    </w:p>
    <w:p w14:paraId="35C8A1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DCUSTFIN</w:t>
      </w:r>
    </w:p>
    <w:p w14:paraId="6CF2E1A6" w14:textId="77777777" w:rsidR="00F67B58" w:rsidRPr="00AC6BB5" w:rsidRDefault="00F67B58" w:rsidP="00F67B58">
      <w:pPr>
        <w:ind w:left="2127" w:hanging="2127"/>
        <w:jc w:val="both"/>
        <w:rPr>
          <w:rFonts w:asciiTheme="minorHAnsi" w:hAnsiTheme="minorHAnsi" w:cstheme="minorHAnsi"/>
          <w:b/>
          <w:sz w:val="24"/>
        </w:rPr>
      </w:pPr>
    </w:p>
    <w:p w14:paraId="3CC78A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período de </w:t>
      </w:r>
      <w:r w:rsidR="007200EF" w:rsidRPr="00AC6BB5">
        <w:rPr>
          <w:rFonts w:asciiTheme="minorHAnsi" w:hAnsiTheme="minorHAnsi" w:cstheme="minorHAnsi"/>
          <w:sz w:val="24"/>
          <w:szCs w:val="24"/>
        </w:rPr>
        <w:t>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AC6BB5">
        <w:rPr>
          <w:rFonts w:asciiTheme="minorHAnsi" w:hAnsiTheme="minorHAnsi" w:cstheme="minorHAnsi"/>
          <w:b/>
          <w:sz w:val="24"/>
          <w:szCs w:val="24"/>
        </w:rPr>
        <w:t>.</w:t>
      </w:r>
    </w:p>
    <w:p w14:paraId="4E1556E0" w14:textId="77777777" w:rsidR="00F67B58" w:rsidRPr="00AC6BB5" w:rsidRDefault="00F67B58" w:rsidP="00F67B58">
      <w:pPr>
        <w:ind w:left="2127" w:hanging="2127"/>
        <w:jc w:val="both"/>
        <w:rPr>
          <w:rFonts w:asciiTheme="minorHAnsi" w:hAnsiTheme="minorHAnsi" w:cstheme="minorHAnsi"/>
          <w:b/>
          <w:sz w:val="24"/>
          <w:szCs w:val="24"/>
        </w:rPr>
      </w:pPr>
    </w:p>
    <w:p w14:paraId="23B2B7D4"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 xml:space="preserve">fornecer a fórmula utilizada para esse cálculo e uma planilha especificando como a taxa média de juros de curto prazo foi calculada. Informar a fonte das taxas de juros de curto prazo utilizadas nos cálculos e apresentar documentação </w:t>
      </w:r>
      <w:r w:rsidRPr="00AC6BB5">
        <w:rPr>
          <w:rFonts w:asciiTheme="minorHAnsi" w:hAnsiTheme="minorHAnsi" w:cstheme="minorHAnsi"/>
          <w:sz w:val="24"/>
        </w:rPr>
        <w:lastRenderedPageBreak/>
        <w:t>pertinente.</w:t>
      </w:r>
    </w:p>
    <w:p w14:paraId="1A42FB70" w14:textId="77777777" w:rsidR="00F67B58" w:rsidRPr="00AC6BB5" w:rsidRDefault="00F67B58" w:rsidP="00F67B58">
      <w:pPr>
        <w:jc w:val="both"/>
        <w:rPr>
          <w:rFonts w:asciiTheme="minorHAnsi" w:hAnsiTheme="minorHAnsi" w:cstheme="minorHAnsi"/>
          <w:b/>
          <w:sz w:val="24"/>
          <w:szCs w:val="24"/>
        </w:rPr>
      </w:pPr>
    </w:p>
    <w:p w14:paraId="16B4ACB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16.0</w:t>
      </w:r>
      <w:r w:rsidRPr="00AC6BB5">
        <w:rPr>
          <w:rFonts w:asciiTheme="minorHAnsi" w:hAnsiTheme="minorHAnsi" w:cstheme="minorHAnsi"/>
          <w:b/>
          <w:sz w:val="24"/>
          <w:szCs w:val="24"/>
        </w:rPr>
        <w:tab/>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p>
    <w:p w14:paraId="2C539937" w14:textId="77777777" w:rsidR="00F67B58" w:rsidRPr="00AC6BB5" w:rsidRDefault="00F67B58" w:rsidP="00F67B58">
      <w:pPr>
        <w:ind w:left="2127" w:hanging="2127"/>
        <w:jc w:val="both"/>
        <w:rPr>
          <w:rFonts w:asciiTheme="minorHAnsi" w:hAnsiTheme="minorHAnsi" w:cstheme="minorHAnsi"/>
          <w:sz w:val="24"/>
          <w:szCs w:val="24"/>
        </w:rPr>
      </w:pPr>
    </w:p>
    <w:p w14:paraId="1E29A28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DRECJUR</w:t>
      </w:r>
    </w:p>
    <w:p w14:paraId="3E4DF7AE" w14:textId="77777777" w:rsidR="00F67B58" w:rsidRPr="00AC6BB5" w:rsidRDefault="00F67B58" w:rsidP="00F67B58">
      <w:pPr>
        <w:ind w:left="2127" w:hanging="2127"/>
        <w:jc w:val="both"/>
        <w:rPr>
          <w:rFonts w:asciiTheme="minorHAnsi" w:hAnsiTheme="minorHAnsi" w:cstheme="minorHAnsi"/>
          <w:sz w:val="24"/>
          <w:szCs w:val="24"/>
        </w:rPr>
      </w:pPr>
    </w:p>
    <w:p w14:paraId="50239C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0140BFED" w14:textId="77777777" w:rsidR="00F67B58" w:rsidRPr="00AC6BB5" w:rsidRDefault="00F67B58" w:rsidP="00F67B58">
      <w:pPr>
        <w:ind w:left="2127" w:hanging="2127"/>
        <w:jc w:val="both"/>
        <w:rPr>
          <w:rFonts w:asciiTheme="minorHAnsi" w:hAnsiTheme="minorHAnsi" w:cstheme="minorHAnsi"/>
          <w:sz w:val="24"/>
          <w:szCs w:val="24"/>
        </w:rPr>
      </w:pPr>
    </w:p>
    <w:p w14:paraId="2C0FA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6EDD5D3C" w14:textId="77777777" w:rsidR="00F67B58" w:rsidRPr="00AC6BB5" w:rsidRDefault="00F67B58" w:rsidP="00F67B58">
      <w:pPr>
        <w:ind w:left="2127" w:hanging="2127"/>
        <w:jc w:val="both"/>
        <w:rPr>
          <w:rFonts w:asciiTheme="minorHAnsi" w:hAnsiTheme="minorHAnsi" w:cstheme="minorHAnsi"/>
          <w:sz w:val="24"/>
          <w:szCs w:val="24"/>
        </w:rPr>
      </w:pPr>
    </w:p>
    <w:p w14:paraId="3D4EBF1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1105DA5B" w14:textId="77777777" w:rsidR="00F67B58" w:rsidRPr="00AC6BB5" w:rsidRDefault="00F67B58" w:rsidP="00F67B58">
      <w:pPr>
        <w:ind w:left="2127" w:hanging="2127"/>
        <w:jc w:val="both"/>
        <w:rPr>
          <w:rFonts w:asciiTheme="minorHAnsi" w:hAnsiTheme="minorHAnsi" w:cstheme="minorHAnsi"/>
          <w:sz w:val="24"/>
          <w:szCs w:val="24"/>
        </w:rPr>
      </w:pPr>
    </w:p>
    <w:p w14:paraId="289698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DIMPOSTO</w:t>
      </w:r>
    </w:p>
    <w:p w14:paraId="345F4628" w14:textId="77777777" w:rsidR="00F67B58" w:rsidRPr="00AC6BB5" w:rsidRDefault="00F67B58" w:rsidP="00F67B58">
      <w:pPr>
        <w:ind w:left="2127" w:hanging="2127"/>
        <w:jc w:val="both"/>
        <w:rPr>
          <w:rFonts w:asciiTheme="minorHAnsi" w:hAnsiTheme="minorHAnsi" w:cstheme="minorHAnsi"/>
          <w:sz w:val="24"/>
          <w:szCs w:val="24"/>
        </w:rPr>
      </w:pPr>
    </w:p>
    <w:p w14:paraId="46132C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r>
      <w:r w:rsidRPr="00AC6BB5">
        <w:rPr>
          <w:rFonts w:asciiTheme="minorHAnsi" w:hAnsiTheme="minorHAnsi" w:cstheme="minorHAnsi"/>
          <w:sz w:val="24"/>
          <w:szCs w:val="24"/>
        </w:rPr>
        <w:t>informar o valor unitário incorrido.</w:t>
      </w:r>
    </w:p>
    <w:p w14:paraId="689A090F" w14:textId="77777777" w:rsidR="00F67B58" w:rsidRPr="00AC6BB5" w:rsidRDefault="00F67B58" w:rsidP="00F67B58">
      <w:pPr>
        <w:ind w:left="2127" w:hanging="2127"/>
        <w:jc w:val="both"/>
        <w:rPr>
          <w:rFonts w:asciiTheme="minorHAnsi" w:hAnsiTheme="minorHAnsi" w:cstheme="minorHAnsi"/>
          <w:sz w:val="24"/>
          <w:szCs w:val="24"/>
        </w:rPr>
      </w:pPr>
    </w:p>
    <w:p w14:paraId="785A68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F641D19" w14:textId="77777777" w:rsidR="00F67B58" w:rsidRPr="00AC6BB5" w:rsidRDefault="00F67B58" w:rsidP="00F67B58">
      <w:pPr>
        <w:jc w:val="both"/>
        <w:rPr>
          <w:rFonts w:asciiTheme="minorHAnsi" w:hAnsiTheme="minorHAnsi" w:cstheme="minorHAnsi"/>
          <w:b/>
          <w:sz w:val="24"/>
          <w:szCs w:val="24"/>
        </w:rPr>
      </w:pPr>
    </w:p>
    <w:p w14:paraId="7EBD0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DLOCSAI</w:t>
      </w:r>
    </w:p>
    <w:p w14:paraId="35DA0E4A" w14:textId="77777777" w:rsidR="00F67B58" w:rsidRPr="00AC6BB5" w:rsidRDefault="00F67B58" w:rsidP="00F67B58">
      <w:pPr>
        <w:jc w:val="both"/>
        <w:rPr>
          <w:rFonts w:asciiTheme="minorHAnsi" w:hAnsiTheme="minorHAnsi" w:cstheme="minorHAnsi"/>
          <w:b/>
          <w:sz w:val="24"/>
          <w:szCs w:val="24"/>
        </w:rPr>
      </w:pPr>
    </w:p>
    <w:p w14:paraId="09630BD2" w14:textId="77777777" w:rsidR="00F67B58" w:rsidRPr="00AC6BB5" w:rsidRDefault="00F67B58" w:rsidP="00F67B58">
      <w:pPr>
        <w:tabs>
          <w:tab w:val="left" w:pos="2127"/>
        </w:tabs>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t>informar o local de saída do produto vendido, caso seja diferente</w:t>
      </w:r>
      <w:r w:rsidRPr="00AC6BB5">
        <w:rPr>
          <w:rFonts w:asciiTheme="minorHAnsi" w:hAnsiTheme="minorHAnsi" w:cstheme="minorHAnsi"/>
          <w:sz w:val="24"/>
          <w:szCs w:val="24"/>
        </w:rPr>
        <w:t xml:space="preserve"> do local da unidade de produção.</w:t>
      </w:r>
    </w:p>
    <w:p w14:paraId="37C93016" w14:textId="77777777" w:rsidR="00F67B58" w:rsidRPr="00AC6BB5" w:rsidRDefault="00F67B58" w:rsidP="00F67B58">
      <w:pPr>
        <w:jc w:val="both"/>
        <w:rPr>
          <w:rFonts w:asciiTheme="minorHAnsi" w:hAnsiTheme="minorHAnsi" w:cstheme="minorHAnsi"/>
          <w:sz w:val="24"/>
          <w:szCs w:val="24"/>
        </w:rPr>
      </w:pPr>
    </w:p>
    <w:p w14:paraId="3C4689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791D3300" w14:textId="77777777" w:rsidR="00F67B58" w:rsidRPr="00AC6BB5" w:rsidRDefault="00F67B58" w:rsidP="00F67B58">
      <w:pPr>
        <w:jc w:val="both"/>
        <w:rPr>
          <w:rFonts w:asciiTheme="minorHAnsi" w:hAnsiTheme="minorHAnsi" w:cstheme="minorHAnsi"/>
          <w:sz w:val="24"/>
          <w:szCs w:val="24"/>
        </w:rPr>
      </w:pPr>
    </w:p>
    <w:p w14:paraId="703A6FD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DCANDISTR</w:t>
      </w:r>
    </w:p>
    <w:p w14:paraId="0CE0CFFE" w14:textId="77777777" w:rsidR="00F67B58" w:rsidRPr="00AC6BB5" w:rsidRDefault="00F67B58" w:rsidP="00F67B58">
      <w:pPr>
        <w:jc w:val="both"/>
        <w:rPr>
          <w:rFonts w:asciiTheme="minorHAnsi" w:hAnsiTheme="minorHAnsi" w:cstheme="minorHAnsi"/>
          <w:sz w:val="24"/>
          <w:szCs w:val="24"/>
        </w:rPr>
      </w:pPr>
    </w:p>
    <w:p w14:paraId="2797EA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0A160A1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A8EDB1F"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2578ECE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2B2566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54D693B9" w14:textId="77777777" w:rsidR="00F67B58" w:rsidRPr="00AC6BB5" w:rsidRDefault="00F67B58" w:rsidP="00F67B58">
      <w:pPr>
        <w:jc w:val="both"/>
        <w:rPr>
          <w:rFonts w:asciiTheme="minorHAnsi" w:hAnsiTheme="minorHAnsi" w:cstheme="minorHAnsi"/>
          <w:sz w:val="24"/>
          <w:szCs w:val="24"/>
        </w:rPr>
      </w:pPr>
    </w:p>
    <w:p w14:paraId="46EE08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34C09776" w14:textId="77777777" w:rsidR="00F67B58" w:rsidRPr="00AC6BB5" w:rsidRDefault="00F67B58" w:rsidP="00F67B58">
      <w:pPr>
        <w:ind w:left="2127" w:hanging="2127"/>
        <w:jc w:val="both"/>
        <w:rPr>
          <w:rFonts w:asciiTheme="minorHAnsi" w:hAnsiTheme="minorHAnsi" w:cstheme="minorHAnsi"/>
          <w:sz w:val="24"/>
          <w:szCs w:val="24"/>
        </w:rPr>
      </w:pPr>
    </w:p>
    <w:p w14:paraId="5B7F53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DCONDPAG</w:t>
      </w:r>
    </w:p>
    <w:p w14:paraId="3EB4045C" w14:textId="77777777" w:rsidR="00F67B58" w:rsidRPr="00AC6BB5" w:rsidRDefault="00F67B58" w:rsidP="00F67B58">
      <w:pPr>
        <w:ind w:left="2127" w:hanging="2127"/>
        <w:jc w:val="both"/>
        <w:rPr>
          <w:rFonts w:asciiTheme="minorHAnsi" w:hAnsiTheme="minorHAnsi" w:cstheme="minorHAnsi"/>
          <w:b/>
          <w:sz w:val="24"/>
          <w:szCs w:val="24"/>
        </w:rPr>
      </w:pPr>
    </w:p>
    <w:p w14:paraId="1B181E9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Relacionar a condição de pagamento concedida aos clientes.</w:t>
      </w:r>
    </w:p>
    <w:p w14:paraId="075AEA5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p>
    <w:p w14:paraId="45DCD0C4" w14:textId="77777777" w:rsidR="00F67B58" w:rsidRPr="00AC6BB5" w:rsidRDefault="00F67B58" w:rsidP="00F67B58">
      <w:pPr>
        <w:ind w:left="1560" w:firstLine="708"/>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41BBC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2 = 60 dias após a fatura</w:t>
      </w:r>
    </w:p>
    <w:p w14:paraId="4BCDB38F"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3 até n = especificar outras condições de pagamento</w:t>
      </w:r>
    </w:p>
    <w:p w14:paraId="2D6E4EDD" w14:textId="77777777" w:rsidR="00F67B58" w:rsidRPr="00AC6BB5" w:rsidRDefault="00F67B58" w:rsidP="00F67B58">
      <w:pPr>
        <w:jc w:val="both"/>
        <w:rPr>
          <w:rFonts w:asciiTheme="minorHAnsi" w:hAnsiTheme="minorHAnsi" w:cstheme="minorHAnsi"/>
          <w:sz w:val="24"/>
          <w:szCs w:val="24"/>
        </w:rPr>
      </w:pPr>
    </w:p>
    <w:p w14:paraId="7BD44CEC"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w:t>
      </w:r>
      <w:r w:rsidRPr="00AC6BB5">
        <w:rPr>
          <w:rFonts w:asciiTheme="minorHAnsi" w:hAnsiTheme="minorHAnsi" w:cstheme="minorHAnsi"/>
          <w:sz w:val="24"/>
          <w:szCs w:val="24"/>
        </w:rPr>
        <w:lastRenderedPageBreak/>
        <w:t>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1A97F55E" w14:textId="77777777" w:rsidR="00F67B58" w:rsidRPr="00AC6BB5" w:rsidRDefault="00F67B58" w:rsidP="00F67B58">
      <w:pPr>
        <w:ind w:left="2160" w:hanging="2160"/>
        <w:jc w:val="both"/>
        <w:rPr>
          <w:rFonts w:asciiTheme="minorHAnsi" w:hAnsiTheme="minorHAnsi" w:cstheme="minorHAnsi"/>
          <w:color w:val="FF0000"/>
          <w:sz w:val="24"/>
          <w:szCs w:val="24"/>
        </w:rPr>
      </w:pPr>
    </w:p>
    <w:p w14:paraId="52ACE5E6" w14:textId="77777777" w:rsidR="00253B0C" w:rsidRPr="00AC6BB5" w:rsidRDefault="00253B0C" w:rsidP="00253B0C">
      <w:pPr>
        <w:ind w:left="2127" w:hanging="2127"/>
        <w:jc w:val="both"/>
        <w:rPr>
          <w:rFonts w:asciiTheme="minorHAnsi" w:hAnsiTheme="minorHAnsi" w:cstheme="minorHAnsi"/>
          <w:b/>
          <w:bCs/>
          <w:sz w:val="24"/>
          <w:szCs w:val="24"/>
        </w:rPr>
      </w:pPr>
      <w:r w:rsidRPr="00AC6BB5">
        <w:rPr>
          <w:rFonts w:asciiTheme="minorHAnsi" w:hAnsiTheme="minorHAnsi" w:cstheme="minorHAnsi"/>
          <w:b/>
          <w:bCs/>
          <w:sz w:val="24"/>
          <w:szCs w:val="24"/>
        </w:rPr>
        <w:t>Campo Nº 21.0          Ajustes Relativos ao Nível de Comércio (moeda/unidade)</w:t>
      </w:r>
    </w:p>
    <w:p w14:paraId="4DFC7EB9" w14:textId="77777777" w:rsidR="00253B0C" w:rsidRPr="00AC6BB5" w:rsidRDefault="00253B0C" w:rsidP="00253B0C">
      <w:pPr>
        <w:ind w:left="2127" w:hanging="2127"/>
        <w:jc w:val="both"/>
        <w:rPr>
          <w:rFonts w:asciiTheme="minorHAnsi" w:hAnsiTheme="minorHAnsi" w:cstheme="minorHAnsi"/>
          <w:b/>
          <w:bCs/>
          <w:sz w:val="24"/>
          <w:szCs w:val="24"/>
        </w:rPr>
      </w:pPr>
    </w:p>
    <w:p w14:paraId="6A9654B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        DNCAJUST</w:t>
      </w:r>
    </w:p>
    <w:p w14:paraId="243C3A89" w14:textId="77777777" w:rsidR="00253B0C" w:rsidRPr="00AC6BB5" w:rsidRDefault="00253B0C" w:rsidP="00253B0C">
      <w:pPr>
        <w:ind w:left="2127" w:hanging="2127"/>
        <w:jc w:val="both"/>
        <w:rPr>
          <w:rFonts w:asciiTheme="minorHAnsi" w:hAnsiTheme="minorHAnsi" w:cstheme="minorHAnsi"/>
          <w:b/>
          <w:bCs/>
          <w:sz w:val="24"/>
          <w:szCs w:val="24"/>
        </w:rPr>
      </w:pPr>
    </w:p>
    <w:p w14:paraId="359E55A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16482D14" w14:textId="77777777" w:rsidR="00253B0C" w:rsidRPr="00AC6BB5" w:rsidRDefault="00253B0C" w:rsidP="00253B0C">
      <w:pPr>
        <w:ind w:left="2127" w:hanging="2127"/>
        <w:jc w:val="both"/>
        <w:rPr>
          <w:rFonts w:asciiTheme="minorHAnsi" w:hAnsiTheme="minorHAnsi" w:cstheme="minorHAnsi"/>
          <w:sz w:val="24"/>
          <w:szCs w:val="24"/>
        </w:rPr>
      </w:pPr>
    </w:p>
    <w:p w14:paraId="69F60A17"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1EEE0C8B" w14:textId="77777777" w:rsidR="00F67B58" w:rsidRPr="00AC6BB5" w:rsidRDefault="00F67B58" w:rsidP="00F67B58">
      <w:pPr>
        <w:ind w:left="2127" w:hanging="2127"/>
        <w:jc w:val="both"/>
        <w:rPr>
          <w:rFonts w:asciiTheme="minorHAnsi" w:hAnsiTheme="minorHAnsi" w:cstheme="minorHAnsi"/>
          <w:sz w:val="24"/>
          <w:szCs w:val="24"/>
        </w:rPr>
      </w:pPr>
    </w:p>
    <w:p w14:paraId="40AC5393" w14:textId="77777777" w:rsidR="00F67B58" w:rsidRPr="00AC6BB5"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AC6BB5">
        <w:rPr>
          <w:rFonts w:asciiTheme="minorHAnsi" w:hAnsiTheme="minorHAnsi" w:cstheme="minorHAnsi"/>
          <w:b/>
          <w:sz w:val="24"/>
        </w:rPr>
        <w:t>Campos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22.0 a 26.0:</w:t>
      </w:r>
      <w:r w:rsidRPr="00AC6BB5">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2E0F0792" w14:textId="77777777" w:rsidR="00F67B58" w:rsidRPr="00AC6BB5" w:rsidRDefault="00F67B58" w:rsidP="00F67B58">
      <w:pPr>
        <w:rPr>
          <w:rFonts w:asciiTheme="minorHAnsi" w:hAnsiTheme="minorHAnsi" w:cstheme="minorHAnsi"/>
        </w:rPr>
      </w:pPr>
    </w:p>
    <w:p w14:paraId="11A2255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22.0</w:t>
      </w:r>
      <w:r w:rsidRPr="00AC6BB5">
        <w:rPr>
          <w:rFonts w:asciiTheme="minorHAnsi" w:hAnsiTheme="minorHAnsi" w:cstheme="minorHAnsi"/>
          <w:b/>
          <w:sz w:val="24"/>
          <w:szCs w:val="24"/>
        </w:rPr>
        <w:tab/>
        <w:t>Frete Unitário Interno - Unidade de Produção aos Locais de Armazenagem (moeda/unidade)</w:t>
      </w:r>
    </w:p>
    <w:p w14:paraId="1480128A" w14:textId="77777777" w:rsidR="00F67B58" w:rsidRPr="00AC6BB5" w:rsidRDefault="00F67B58" w:rsidP="00F67B58">
      <w:pPr>
        <w:ind w:left="2127" w:hanging="2127"/>
        <w:jc w:val="both"/>
        <w:rPr>
          <w:rFonts w:asciiTheme="minorHAnsi" w:hAnsiTheme="minorHAnsi" w:cstheme="minorHAnsi"/>
          <w:sz w:val="24"/>
          <w:szCs w:val="24"/>
        </w:rPr>
      </w:pPr>
    </w:p>
    <w:p w14:paraId="105402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w:t>
      </w:r>
    </w:p>
    <w:p w14:paraId="02036900" w14:textId="77777777" w:rsidR="00F67B58" w:rsidRPr="00AC6BB5" w:rsidRDefault="00F67B58" w:rsidP="00F67B58">
      <w:pPr>
        <w:ind w:left="2127" w:hanging="2127"/>
        <w:jc w:val="both"/>
        <w:rPr>
          <w:rFonts w:asciiTheme="minorHAnsi" w:hAnsiTheme="minorHAnsi" w:cstheme="minorHAnsi"/>
          <w:sz w:val="24"/>
          <w:szCs w:val="24"/>
        </w:rPr>
      </w:pPr>
    </w:p>
    <w:p w14:paraId="57DFC4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3E7874EA" w14:textId="77777777" w:rsidR="00F67B58" w:rsidRPr="00AC6BB5" w:rsidRDefault="00F67B58" w:rsidP="00F67B58">
      <w:pPr>
        <w:ind w:left="2127" w:hanging="2127"/>
        <w:jc w:val="both"/>
        <w:rPr>
          <w:rFonts w:asciiTheme="minorHAnsi" w:hAnsiTheme="minorHAnsi" w:cstheme="minorHAnsi"/>
          <w:sz w:val="24"/>
          <w:szCs w:val="24"/>
        </w:rPr>
      </w:pPr>
    </w:p>
    <w:p w14:paraId="2E29FF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C2FA789" w14:textId="77777777" w:rsidR="00F67B58" w:rsidRPr="00AC6BB5" w:rsidRDefault="00F67B58" w:rsidP="00F67B58">
      <w:pPr>
        <w:ind w:left="2127" w:hanging="2127"/>
        <w:jc w:val="both"/>
        <w:rPr>
          <w:rFonts w:asciiTheme="minorHAnsi" w:hAnsiTheme="minorHAnsi" w:cstheme="minorHAnsi"/>
          <w:sz w:val="24"/>
          <w:szCs w:val="24"/>
        </w:rPr>
      </w:pPr>
    </w:p>
    <w:p w14:paraId="6B3AF71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23.0</w:t>
      </w:r>
      <w:r w:rsidRPr="00AC6BB5">
        <w:rPr>
          <w:rFonts w:asciiTheme="minorHAnsi" w:hAnsiTheme="minorHAnsi" w:cstheme="minorHAnsi"/>
          <w:b/>
          <w:sz w:val="24"/>
          <w:szCs w:val="24"/>
        </w:rPr>
        <w:tab/>
        <w:t>Despesa Unitária de Armazenagem – Pré-Venda (moeda/unidade)</w:t>
      </w:r>
    </w:p>
    <w:p w14:paraId="50269376" w14:textId="77777777" w:rsidR="00F67B58" w:rsidRPr="00AC6BB5" w:rsidRDefault="00F67B58" w:rsidP="00F67B58">
      <w:pPr>
        <w:ind w:left="2127" w:hanging="2127"/>
        <w:jc w:val="both"/>
        <w:rPr>
          <w:rFonts w:asciiTheme="minorHAnsi" w:hAnsiTheme="minorHAnsi" w:cstheme="minorHAnsi"/>
          <w:b/>
          <w:sz w:val="24"/>
          <w:szCs w:val="24"/>
        </w:rPr>
      </w:pPr>
    </w:p>
    <w:p w14:paraId="72F3E8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DDARMPV</w:t>
      </w:r>
    </w:p>
    <w:p w14:paraId="12375054" w14:textId="77777777" w:rsidR="00F67B58" w:rsidRPr="00AC6BB5" w:rsidRDefault="00F67B58" w:rsidP="00F67B58">
      <w:pPr>
        <w:ind w:left="2127" w:hanging="2127"/>
        <w:jc w:val="both"/>
        <w:rPr>
          <w:rFonts w:asciiTheme="minorHAnsi" w:hAnsiTheme="minorHAnsi" w:cstheme="minorHAnsi"/>
          <w:b/>
          <w:sz w:val="24"/>
          <w:szCs w:val="24"/>
        </w:rPr>
      </w:pPr>
    </w:p>
    <w:p w14:paraId="6F1155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06FE3F3A" w14:textId="77777777" w:rsidR="00F67B58" w:rsidRPr="00AC6BB5" w:rsidRDefault="00F67B58" w:rsidP="00F67B58">
      <w:pPr>
        <w:ind w:left="2127" w:hanging="2127"/>
        <w:jc w:val="both"/>
        <w:rPr>
          <w:rFonts w:asciiTheme="minorHAnsi" w:hAnsiTheme="minorHAnsi" w:cstheme="minorHAnsi"/>
          <w:b/>
          <w:sz w:val="24"/>
          <w:szCs w:val="24"/>
        </w:rPr>
      </w:pPr>
    </w:p>
    <w:p w14:paraId="62CC4273"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24.0     </w:t>
      </w:r>
      <w:r w:rsidRPr="00AC6BB5">
        <w:rPr>
          <w:rFonts w:asciiTheme="minorHAnsi" w:hAnsiTheme="minorHAnsi" w:cstheme="minorHAnsi"/>
          <w:b/>
          <w:sz w:val="24"/>
        </w:rPr>
        <w:t xml:space="preserve">Frete Unitário Interno - Unidade de Produção ou Armazenagem para o Cliente </w:t>
      </w:r>
      <w:r w:rsidRPr="00AC6BB5">
        <w:rPr>
          <w:rFonts w:asciiTheme="minorHAnsi" w:hAnsiTheme="minorHAnsi" w:cstheme="minorHAnsi"/>
          <w:b/>
          <w:sz w:val="24"/>
          <w:szCs w:val="24"/>
        </w:rPr>
        <w:t>(moeda/unidade)</w:t>
      </w:r>
    </w:p>
    <w:p w14:paraId="511E2053" w14:textId="77777777" w:rsidR="00F67B58" w:rsidRPr="00AC6BB5" w:rsidRDefault="00F67B58" w:rsidP="00F67B58">
      <w:pPr>
        <w:ind w:left="2127" w:hanging="2127"/>
        <w:jc w:val="both"/>
        <w:rPr>
          <w:rFonts w:asciiTheme="minorHAnsi" w:hAnsiTheme="minorHAnsi" w:cstheme="minorHAnsi"/>
          <w:b/>
          <w:sz w:val="24"/>
        </w:rPr>
      </w:pPr>
    </w:p>
    <w:p w14:paraId="0BCAF5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DFRETINTCLI</w:t>
      </w:r>
    </w:p>
    <w:p w14:paraId="042EB38D" w14:textId="77777777" w:rsidR="00F67B58" w:rsidRPr="00AC6BB5" w:rsidRDefault="00F67B58" w:rsidP="00F67B58">
      <w:pPr>
        <w:ind w:left="2127" w:hanging="2127"/>
        <w:jc w:val="both"/>
        <w:rPr>
          <w:rFonts w:asciiTheme="minorHAnsi" w:hAnsiTheme="minorHAnsi" w:cstheme="minorHAnsi"/>
          <w:b/>
          <w:sz w:val="24"/>
        </w:rPr>
      </w:pPr>
    </w:p>
    <w:p w14:paraId="0EAAD6E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w:t>
      </w:r>
      <w:r w:rsidR="00615FB7" w:rsidRPr="00AC6BB5">
        <w:rPr>
          <w:rFonts w:asciiTheme="minorHAnsi" w:hAnsiTheme="minorHAnsi" w:cstheme="minorHAnsi"/>
          <w:sz w:val="24"/>
          <w:szCs w:val="24"/>
        </w:rPr>
        <w:t>da unidade de produção ou do local de armazenagem (ou outra locação intermediária) ao local de entrega designado pelo cliente</w:t>
      </w:r>
      <w:r w:rsidRPr="00AC6BB5">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4B033BFA" w14:textId="77777777" w:rsidR="00F67B58" w:rsidRPr="00AC6BB5" w:rsidRDefault="00F67B58" w:rsidP="00F67B58">
      <w:pPr>
        <w:ind w:left="2127" w:hanging="2127"/>
        <w:jc w:val="both"/>
        <w:rPr>
          <w:rFonts w:asciiTheme="minorHAnsi" w:hAnsiTheme="minorHAnsi" w:cstheme="minorHAnsi"/>
          <w:sz w:val="24"/>
          <w:szCs w:val="24"/>
        </w:rPr>
      </w:pPr>
    </w:p>
    <w:p w14:paraId="5620BA6A"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 xml:space="preserve">descrever os meios de transporte utilizados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409C511F" w14:textId="77777777" w:rsidR="00F67B58" w:rsidRPr="00AC6BB5" w:rsidRDefault="00F67B58" w:rsidP="00F67B58">
      <w:pPr>
        <w:ind w:left="2127" w:hanging="2127"/>
        <w:jc w:val="both"/>
        <w:rPr>
          <w:rFonts w:asciiTheme="minorHAnsi" w:hAnsiTheme="minorHAnsi" w:cstheme="minorHAnsi"/>
          <w:sz w:val="24"/>
        </w:rPr>
      </w:pPr>
    </w:p>
    <w:p w14:paraId="47E0D938"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rPr>
        <w:t xml:space="preserve">Campo Nº 25.0      Seguro Unitário Interno </w:t>
      </w:r>
      <w:r w:rsidRPr="00AC6BB5">
        <w:rPr>
          <w:rFonts w:asciiTheme="minorHAnsi" w:hAnsiTheme="minorHAnsi" w:cstheme="minorHAnsi"/>
          <w:b/>
          <w:sz w:val="24"/>
          <w:szCs w:val="24"/>
        </w:rPr>
        <w:t>(moeda/unidade)</w:t>
      </w:r>
    </w:p>
    <w:p w14:paraId="17FA13B6" w14:textId="77777777" w:rsidR="00F67B58" w:rsidRPr="00AC6BB5" w:rsidRDefault="00F67B58" w:rsidP="00F67B58">
      <w:pPr>
        <w:ind w:left="2127" w:hanging="2127"/>
        <w:jc w:val="both"/>
        <w:rPr>
          <w:rFonts w:asciiTheme="minorHAnsi" w:hAnsiTheme="minorHAnsi" w:cstheme="minorHAnsi"/>
          <w:b/>
          <w:sz w:val="24"/>
        </w:rPr>
      </w:pPr>
    </w:p>
    <w:p w14:paraId="6FD2E2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w:t>
      </w:r>
    </w:p>
    <w:p w14:paraId="08553504" w14:textId="77777777" w:rsidR="00F67B58" w:rsidRPr="00AC6BB5" w:rsidRDefault="00F67B58" w:rsidP="00F67B58">
      <w:pPr>
        <w:ind w:left="2127" w:hanging="2127"/>
        <w:jc w:val="both"/>
        <w:rPr>
          <w:rFonts w:asciiTheme="minorHAnsi" w:hAnsiTheme="minorHAnsi" w:cstheme="minorHAnsi"/>
          <w:b/>
          <w:sz w:val="24"/>
        </w:rPr>
      </w:pPr>
    </w:p>
    <w:p w14:paraId="47DF84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64FBC4A6" w14:textId="77777777" w:rsidR="00F67B58" w:rsidRPr="00AC6BB5" w:rsidRDefault="00F67B58" w:rsidP="00F67B58">
      <w:pPr>
        <w:ind w:left="2127" w:hanging="2127"/>
        <w:jc w:val="both"/>
        <w:rPr>
          <w:rFonts w:asciiTheme="minorHAnsi" w:hAnsiTheme="minorHAnsi" w:cstheme="minorHAnsi"/>
          <w:sz w:val="24"/>
          <w:szCs w:val="24"/>
        </w:rPr>
      </w:pPr>
    </w:p>
    <w:p w14:paraId="29B40FD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BD158EA" w14:textId="77777777" w:rsidR="00F67B58" w:rsidRPr="00AC6BB5" w:rsidRDefault="00F67B58" w:rsidP="00F67B58">
      <w:pPr>
        <w:ind w:left="2127" w:hanging="2127"/>
        <w:jc w:val="both"/>
        <w:rPr>
          <w:rFonts w:asciiTheme="minorHAnsi" w:hAnsiTheme="minorHAnsi" w:cstheme="minorHAnsi"/>
          <w:sz w:val="24"/>
          <w:szCs w:val="24"/>
        </w:rPr>
      </w:pPr>
    </w:p>
    <w:p w14:paraId="294CFB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26.0      Destino</w:t>
      </w:r>
    </w:p>
    <w:p w14:paraId="0961C5A5" w14:textId="77777777" w:rsidR="00F67B58" w:rsidRPr="00AC6BB5" w:rsidRDefault="00F67B58" w:rsidP="00F67B58">
      <w:pPr>
        <w:ind w:left="2127" w:hanging="2127"/>
        <w:jc w:val="both"/>
        <w:rPr>
          <w:rFonts w:asciiTheme="minorHAnsi" w:hAnsiTheme="minorHAnsi" w:cstheme="minorHAnsi"/>
          <w:b/>
          <w:sz w:val="24"/>
          <w:szCs w:val="24"/>
        </w:rPr>
      </w:pPr>
    </w:p>
    <w:p w14:paraId="06E811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DDEST</w:t>
      </w:r>
    </w:p>
    <w:p w14:paraId="10009F0D" w14:textId="77777777" w:rsidR="00F67B58" w:rsidRPr="00AC6BB5" w:rsidRDefault="00F67B58" w:rsidP="00F67B58">
      <w:pPr>
        <w:ind w:left="2127" w:hanging="2127"/>
        <w:jc w:val="both"/>
        <w:rPr>
          <w:rFonts w:asciiTheme="minorHAnsi" w:hAnsiTheme="minorHAnsi" w:cstheme="minorHAnsi"/>
          <w:b/>
          <w:sz w:val="24"/>
          <w:szCs w:val="24"/>
        </w:rPr>
      </w:pPr>
    </w:p>
    <w:p w14:paraId="02E26F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43DEF035" w14:textId="77777777" w:rsidR="00F67B58" w:rsidRPr="00AC6BB5" w:rsidRDefault="00F67B58" w:rsidP="00F67B58">
      <w:pPr>
        <w:ind w:left="2127" w:hanging="2127"/>
        <w:jc w:val="both"/>
        <w:rPr>
          <w:rFonts w:asciiTheme="minorHAnsi" w:hAnsiTheme="minorHAnsi" w:cstheme="minorHAnsi"/>
          <w:b/>
          <w:sz w:val="24"/>
          <w:szCs w:val="24"/>
        </w:rPr>
      </w:pPr>
    </w:p>
    <w:p w14:paraId="07A8421C" w14:textId="77777777" w:rsidR="00CA7215" w:rsidRDefault="00CA7215">
      <w:pPr>
        <w:widowControl/>
        <w:spacing w:after="200" w:line="276" w:lineRule="auto"/>
        <w:rPr>
          <w:rFonts w:asciiTheme="minorHAnsi" w:hAnsiTheme="minorHAnsi" w:cstheme="minorHAnsi"/>
          <w:b/>
          <w:sz w:val="24"/>
          <w:szCs w:val="24"/>
        </w:rPr>
      </w:pPr>
      <w:r>
        <w:rPr>
          <w:rFonts w:asciiTheme="minorHAnsi" w:hAnsiTheme="minorHAnsi" w:cstheme="minorHAnsi"/>
          <w:b/>
          <w:sz w:val="24"/>
          <w:szCs w:val="24"/>
        </w:rPr>
        <w:br w:type="page"/>
      </w:r>
    </w:p>
    <w:p w14:paraId="5AB1F5A0" w14:textId="51D230D5"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27.0</w:t>
      </w:r>
      <w:r w:rsidRPr="00AC6BB5">
        <w:rPr>
          <w:rFonts w:asciiTheme="minorHAnsi" w:hAnsiTheme="minorHAnsi" w:cstheme="minorHAnsi"/>
          <w:b/>
          <w:sz w:val="24"/>
          <w:szCs w:val="24"/>
        </w:rPr>
        <w:tab/>
        <w:t>Comissões (moeda/unidade)</w:t>
      </w:r>
    </w:p>
    <w:p w14:paraId="7828D9D5" w14:textId="77777777" w:rsidR="00F67B58" w:rsidRPr="00AC6BB5" w:rsidRDefault="00F67B58" w:rsidP="00F67B58">
      <w:pPr>
        <w:ind w:left="2127" w:hanging="2127"/>
        <w:jc w:val="both"/>
        <w:rPr>
          <w:rFonts w:asciiTheme="minorHAnsi" w:hAnsiTheme="minorHAnsi" w:cstheme="minorHAnsi"/>
          <w:sz w:val="24"/>
          <w:szCs w:val="24"/>
        </w:rPr>
      </w:pPr>
    </w:p>
    <w:p w14:paraId="5239B0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DCOMIS</w:t>
      </w:r>
    </w:p>
    <w:p w14:paraId="0A4800C7" w14:textId="77777777" w:rsidR="00F67B58" w:rsidRPr="00AC6BB5" w:rsidRDefault="00F67B58" w:rsidP="00F67B58">
      <w:pPr>
        <w:ind w:left="2127" w:hanging="2127"/>
        <w:jc w:val="both"/>
        <w:rPr>
          <w:rFonts w:asciiTheme="minorHAnsi" w:hAnsiTheme="minorHAnsi" w:cstheme="minorHAnsi"/>
          <w:sz w:val="24"/>
          <w:szCs w:val="24"/>
        </w:rPr>
      </w:pPr>
    </w:p>
    <w:p w14:paraId="075299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6D6A63B" w14:textId="77777777" w:rsidR="00F67B58" w:rsidRPr="00AC6BB5" w:rsidRDefault="00F67B58" w:rsidP="00F67B58">
      <w:pPr>
        <w:ind w:left="2127" w:hanging="2127"/>
        <w:jc w:val="both"/>
        <w:rPr>
          <w:rFonts w:asciiTheme="minorHAnsi" w:hAnsiTheme="minorHAnsi" w:cstheme="minorHAnsi"/>
          <w:sz w:val="24"/>
          <w:szCs w:val="24"/>
        </w:rPr>
      </w:pPr>
    </w:p>
    <w:p w14:paraId="73B3CE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541125C6" w14:textId="77777777" w:rsidR="00F67B58" w:rsidRPr="00AC6BB5" w:rsidRDefault="00F67B58" w:rsidP="00F67B58">
      <w:pPr>
        <w:ind w:left="2127" w:hanging="2127"/>
        <w:jc w:val="both"/>
        <w:rPr>
          <w:rFonts w:asciiTheme="minorHAnsi" w:hAnsiTheme="minorHAnsi" w:cstheme="minorHAnsi"/>
          <w:sz w:val="24"/>
          <w:szCs w:val="24"/>
        </w:rPr>
      </w:pPr>
    </w:p>
    <w:p w14:paraId="30E309A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28.0</w:t>
      </w:r>
      <w:r w:rsidRPr="00AC6BB5">
        <w:rPr>
          <w:rFonts w:asciiTheme="minorHAnsi" w:hAnsiTheme="minorHAnsi" w:cstheme="minorHAnsi"/>
          <w:b/>
          <w:sz w:val="24"/>
          <w:szCs w:val="24"/>
        </w:rPr>
        <w:tab/>
        <w:t>Agente de Vendas</w:t>
      </w:r>
    </w:p>
    <w:p w14:paraId="10F614A7" w14:textId="77777777" w:rsidR="00F67B58" w:rsidRPr="00AC6BB5" w:rsidRDefault="00F67B58" w:rsidP="00F67B58">
      <w:pPr>
        <w:ind w:left="2127" w:hanging="2127"/>
        <w:jc w:val="both"/>
        <w:rPr>
          <w:rFonts w:asciiTheme="minorHAnsi" w:hAnsiTheme="minorHAnsi" w:cstheme="minorHAnsi"/>
          <w:sz w:val="24"/>
          <w:szCs w:val="24"/>
        </w:rPr>
      </w:pPr>
    </w:p>
    <w:p w14:paraId="4B82FA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DAGENT</w:t>
      </w:r>
    </w:p>
    <w:p w14:paraId="7AE3E88B" w14:textId="77777777" w:rsidR="00F67B58" w:rsidRPr="00AC6BB5" w:rsidRDefault="00F67B58" w:rsidP="00F67B58">
      <w:pPr>
        <w:ind w:left="2127" w:hanging="2127"/>
        <w:jc w:val="both"/>
        <w:rPr>
          <w:rFonts w:asciiTheme="minorHAnsi" w:hAnsiTheme="minorHAnsi" w:cstheme="minorHAnsi"/>
          <w:sz w:val="24"/>
          <w:szCs w:val="24"/>
        </w:rPr>
      </w:pPr>
    </w:p>
    <w:p w14:paraId="145D09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042F1E2" w14:textId="77777777" w:rsidR="00F67B58" w:rsidRPr="00AC6BB5" w:rsidRDefault="00F67B58" w:rsidP="00F67B58">
      <w:pPr>
        <w:ind w:left="2127" w:hanging="2127"/>
        <w:jc w:val="both"/>
        <w:rPr>
          <w:rFonts w:asciiTheme="minorHAnsi" w:hAnsiTheme="minorHAnsi" w:cstheme="minorHAnsi"/>
          <w:sz w:val="24"/>
          <w:szCs w:val="24"/>
        </w:rPr>
      </w:pPr>
    </w:p>
    <w:p w14:paraId="334638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7E9D915" w14:textId="77777777" w:rsidR="00F67B58" w:rsidRPr="00AC6BB5" w:rsidRDefault="00F67B58" w:rsidP="00F67B58">
      <w:pPr>
        <w:ind w:left="2127" w:hanging="2127"/>
        <w:jc w:val="both"/>
        <w:rPr>
          <w:rFonts w:asciiTheme="minorHAnsi" w:hAnsiTheme="minorHAnsi" w:cstheme="minorHAnsi"/>
          <w:sz w:val="24"/>
          <w:szCs w:val="24"/>
        </w:rPr>
      </w:pPr>
    </w:p>
    <w:p w14:paraId="5139B3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29.0</w:t>
      </w:r>
      <w:r w:rsidRPr="00AC6BB5">
        <w:rPr>
          <w:rFonts w:asciiTheme="minorHAnsi" w:hAnsiTheme="minorHAnsi" w:cstheme="minorHAnsi"/>
          <w:b/>
          <w:sz w:val="24"/>
          <w:szCs w:val="24"/>
        </w:rPr>
        <w:tab/>
        <w:t>Relacionamento com o Agente de Vendas</w:t>
      </w:r>
    </w:p>
    <w:p w14:paraId="2DAAEA0B" w14:textId="77777777" w:rsidR="00F67B58" w:rsidRPr="00AC6BB5" w:rsidRDefault="00F67B58" w:rsidP="00F67B58">
      <w:pPr>
        <w:ind w:left="2127" w:hanging="2127"/>
        <w:jc w:val="both"/>
        <w:rPr>
          <w:rFonts w:asciiTheme="minorHAnsi" w:hAnsiTheme="minorHAnsi" w:cstheme="minorHAnsi"/>
          <w:sz w:val="24"/>
          <w:szCs w:val="24"/>
        </w:rPr>
      </w:pPr>
    </w:p>
    <w:p w14:paraId="10E1611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DRELAG</w:t>
      </w:r>
    </w:p>
    <w:p w14:paraId="315698EE" w14:textId="77777777" w:rsidR="00F67B58" w:rsidRPr="00AC6BB5" w:rsidRDefault="00F67B58" w:rsidP="00F67B58">
      <w:pPr>
        <w:ind w:left="2127" w:hanging="2127"/>
        <w:jc w:val="both"/>
        <w:rPr>
          <w:rFonts w:asciiTheme="minorHAnsi" w:hAnsiTheme="minorHAnsi" w:cstheme="minorHAnsi"/>
          <w:sz w:val="24"/>
          <w:szCs w:val="24"/>
        </w:rPr>
      </w:pPr>
    </w:p>
    <w:p w14:paraId="6235B9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42210C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8DCC429"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185E1A0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6D1892A5" w14:textId="77777777" w:rsidR="00F67B58" w:rsidRPr="00AC6BB5" w:rsidRDefault="00F67B58" w:rsidP="00F67B58">
      <w:pPr>
        <w:ind w:left="2127" w:hanging="2127"/>
        <w:jc w:val="both"/>
        <w:rPr>
          <w:rFonts w:asciiTheme="minorHAnsi" w:hAnsiTheme="minorHAnsi" w:cstheme="minorHAnsi"/>
          <w:sz w:val="24"/>
          <w:szCs w:val="24"/>
        </w:rPr>
      </w:pPr>
    </w:p>
    <w:p w14:paraId="62BEAE9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30.0</w:t>
      </w:r>
      <w:r w:rsidRPr="00AC6BB5">
        <w:rPr>
          <w:rFonts w:asciiTheme="minorHAnsi" w:hAnsiTheme="minorHAnsi" w:cstheme="minorHAnsi"/>
          <w:b/>
          <w:sz w:val="24"/>
          <w:szCs w:val="24"/>
        </w:rPr>
        <w:tab/>
        <w:t>Despesa Unitária de Armazenagem – Pós-Venda (moeda/unidade)</w:t>
      </w:r>
    </w:p>
    <w:p w14:paraId="483BB66F" w14:textId="77777777" w:rsidR="00F67B58" w:rsidRPr="00AC6BB5" w:rsidRDefault="00F67B58" w:rsidP="00F67B58">
      <w:pPr>
        <w:ind w:left="2127" w:hanging="2127"/>
        <w:jc w:val="both"/>
        <w:rPr>
          <w:rFonts w:asciiTheme="minorHAnsi" w:hAnsiTheme="minorHAnsi" w:cstheme="minorHAnsi"/>
          <w:b/>
          <w:sz w:val="24"/>
          <w:szCs w:val="24"/>
        </w:rPr>
      </w:pPr>
    </w:p>
    <w:p w14:paraId="35D29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DDESPARMPS</w:t>
      </w:r>
    </w:p>
    <w:p w14:paraId="6C0F27D0" w14:textId="77777777" w:rsidR="00F67B58" w:rsidRPr="00AC6BB5" w:rsidRDefault="00F67B58" w:rsidP="00F67B58">
      <w:pPr>
        <w:ind w:left="2127" w:hanging="2127"/>
        <w:jc w:val="both"/>
        <w:rPr>
          <w:rFonts w:asciiTheme="minorHAnsi" w:hAnsiTheme="minorHAnsi" w:cstheme="minorHAnsi"/>
          <w:b/>
          <w:sz w:val="24"/>
          <w:szCs w:val="24"/>
        </w:rPr>
      </w:pPr>
    </w:p>
    <w:p w14:paraId="1C7759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29BE4993" w14:textId="77777777" w:rsidR="00F67B58" w:rsidRPr="00AC6BB5" w:rsidRDefault="00F67B58" w:rsidP="00F67B58">
      <w:pPr>
        <w:ind w:left="2127" w:hanging="2127"/>
        <w:jc w:val="both"/>
        <w:rPr>
          <w:rFonts w:asciiTheme="minorHAnsi" w:hAnsiTheme="minorHAnsi" w:cstheme="minorHAnsi"/>
          <w:sz w:val="24"/>
          <w:szCs w:val="24"/>
        </w:rPr>
      </w:pPr>
    </w:p>
    <w:p w14:paraId="041956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w:t>
      </w:r>
      <w:r w:rsidRPr="00AC6BB5">
        <w:rPr>
          <w:rFonts w:asciiTheme="minorHAnsi" w:hAnsiTheme="minorHAnsi" w:cstheme="minorHAnsi"/>
          <w:sz w:val="24"/>
          <w:szCs w:val="24"/>
        </w:rPr>
        <w:lastRenderedPageBreak/>
        <w:t>respectivas planilhas de cálculo. Caso a unidade de armazenagem seja de propriedade da empresa ou de uma parte relacionada, descrever como são separados os custos diretos e indiretos de operação dessa unidade.</w:t>
      </w:r>
    </w:p>
    <w:p w14:paraId="5B0FE5BE" w14:textId="77777777" w:rsidR="00F67B58" w:rsidRPr="00AC6BB5" w:rsidRDefault="00F67B58" w:rsidP="00F67B58">
      <w:pPr>
        <w:ind w:left="2127" w:hanging="2127"/>
        <w:jc w:val="both"/>
        <w:rPr>
          <w:rFonts w:asciiTheme="minorHAnsi" w:hAnsiTheme="minorHAnsi" w:cstheme="minorHAnsi"/>
          <w:sz w:val="24"/>
          <w:szCs w:val="24"/>
        </w:rPr>
      </w:pPr>
    </w:p>
    <w:p w14:paraId="0BED7E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31.0         Despesa Unitária de Propaganda (moeda/unidade)</w:t>
      </w:r>
    </w:p>
    <w:p w14:paraId="3127EFA0" w14:textId="77777777" w:rsidR="00F67B58" w:rsidRPr="00AC6BB5" w:rsidRDefault="00F67B58" w:rsidP="00F67B58">
      <w:pPr>
        <w:ind w:left="2127" w:hanging="2127"/>
        <w:jc w:val="both"/>
        <w:rPr>
          <w:rFonts w:asciiTheme="minorHAnsi" w:hAnsiTheme="minorHAnsi" w:cstheme="minorHAnsi"/>
          <w:b/>
          <w:sz w:val="24"/>
          <w:szCs w:val="24"/>
        </w:rPr>
      </w:pPr>
    </w:p>
    <w:p w14:paraId="64208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DDESPROP</w:t>
      </w:r>
    </w:p>
    <w:p w14:paraId="4F037955" w14:textId="77777777" w:rsidR="00F67B58" w:rsidRPr="00AC6BB5" w:rsidRDefault="00F67B58" w:rsidP="00F67B58">
      <w:pPr>
        <w:ind w:left="2127" w:hanging="2127"/>
        <w:jc w:val="both"/>
        <w:rPr>
          <w:rFonts w:asciiTheme="minorHAnsi" w:hAnsiTheme="minorHAnsi" w:cstheme="minorHAnsi"/>
          <w:b/>
          <w:sz w:val="24"/>
          <w:szCs w:val="24"/>
        </w:rPr>
      </w:pPr>
    </w:p>
    <w:p w14:paraId="5352836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1F87D1E0" w14:textId="77777777" w:rsidR="00F67B58" w:rsidRPr="00AC6BB5" w:rsidRDefault="00F67B58" w:rsidP="00F67B58">
      <w:pPr>
        <w:ind w:left="2127" w:hanging="2127"/>
        <w:jc w:val="both"/>
        <w:rPr>
          <w:rFonts w:asciiTheme="minorHAnsi" w:hAnsiTheme="minorHAnsi" w:cstheme="minorHAnsi"/>
          <w:sz w:val="24"/>
          <w:szCs w:val="24"/>
        </w:rPr>
      </w:pPr>
    </w:p>
    <w:p w14:paraId="388B2E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4E82EFB0" w14:textId="77777777" w:rsidR="00F67B58" w:rsidRPr="00AC6BB5" w:rsidRDefault="00F67B58" w:rsidP="00F67B58">
      <w:pPr>
        <w:jc w:val="both"/>
        <w:rPr>
          <w:rFonts w:asciiTheme="minorHAnsi" w:hAnsiTheme="minorHAnsi" w:cstheme="minorHAnsi"/>
          <w:sz w:val="24"/>
          <w:szCs w:val="24"/>
        </w:rPr>
      </w:pPr>
    </w:p>
    <w:p w14:paraId="103205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32.0</w:t>
      </w:r>
      <w:r w:rsidRPr="00AC6BB5">
        <w:rPr>
          <w:rFonts w:asciiTheme="minorHAnsi" w:hAnsiTheme="minorHAnsi" w:cstheme="minorHAnsi"/>
          <w:b/>
          <w:sz w:val="24"/>
          <w:szCs w:val="24"/>
        </w:rPr>
        <w:tab/>
        <w:t>Despesa Unitária de Assistência Técnica (moeda/unidade)</w:t>
      </w:r>
    </w:p>
    <w:p w14:paraId="6A1B6BBB" w14:textId="77777777" w:rsidR="00F67B58" w:rsidRPr="00AC6BB5" w:rsidRDefault="00F67B58" w:rsidP="00F67B58">
      <w:pPr>
        <w:ind w:left="2127" w:hanging="2127"/>
        <w:jc w:val="both"/>
        <w:rPr>
          <w:rFonts w:asciiTheme="minorHAnsi" w:hAnsiTheme="minorHAnsi" w:cstheme="minorHAnsi"/>
          <w:sz w:val="24"/>
          <w:szCs w:val="24"/>
        </w:rPr>
      </w:pPr>
    </w:p>
    <w:p w14:paraId="3900DC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DDESPASS</w:t>
      </w:r>
    </w:p>
    <w:p w14:paraId="71077108" w14:textId="77777777" w:rsidR="00F67B58" w:rsidRPr="00AC6BB5" w:rsidRDefault="00F67B58" w:rsidP="00F67B58">
      <w:pPr>
        <w:ind w:left="2127" w:hanging="2127"/>
        <w:jc w:val="both"/>
        <w:rPr>
          <w:rFonts w:asciiTheme="minorHAnsi" w:hAnsiTheme="minorHAnsi" w:cstheme="minorHAnsi"/>
          <w:sz w:val="24"/>
          <w:szCs w:val="24"/>
        </w:rPr>
      </w:pPr>
    </w:p>
    <w:p w14:paraId="45883F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6FC24C0" w14:textId="77777777" w:rsidR="00F67B58" w:rsidRPr="00AC6BB5" w:rsidRDefault="00F67B58" w:rsidP="00F67B58">
      <w:pPr>
        <w:ind w:left="2127" w:hanging="2127"/>
        <w:jc w:val="both"/>
        <w:rPr>
          <w:rFonts w:asciiTheme="minorHAnsi" w:hAnsiTheme="minorHAnsi" w:cstheme="minorHAnsi"/>
          <w:sz w:val="24"/>
          <w:szCs w:val="24"/>
        </w:rPr>
      </w:pPr>
    </w:p>
    <w:p w14:paraId="621AA99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3EA2ABB" w14:textId="77777777" w:rsidR="00F67B58" w:rsidRPr="00AC6BB5" w:rsidRDefault="00F67B58" w:rsidP="00F67B58">
      <w:pPr>
        <w:ind w:left="2127" w:hanging="2127"/>
        <w:jc w:val="both"/>
        <w:rPr>
          <w:rFonts w:asciiTheme="minorHAnsi" w:hAnsiTheme="minorHAnsi" w:cstheme="minorHAnsi"/>
          <w:sz w:val="24"/>
          <w:szCs w:val="24"/>
        </w:rPr>
      </w:pPr>
    </w:p>
    <w:p w14:paraId="397605F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33.(1 até n)</w:t>
      </w:r>
      <w:r w:rsidRPr="00AC6BB5">
        <w:rPr>
          <w:rFonts w:asciiTheme="minorHAnsi" w:hAnsiTheme="minorHAnsi" w:cstheme="minorHAnsi"/>
          <w:b/>
          <w:sz w:val="24"/>
          <w:szCs w:val="24"/>
        </w:rPr>
        <w:tab/>
        <w:t>Outras Despesas Unitárias Diretas de Vendas (moeda/unidade)</w:t>
      </w:r>
    </w:p>
    <w:p w14:paraId="7FD00A94" w14:textId="77777777" w:rsidR="00F67B58" w:rsidRPr="00AC6BB5" w:rsidRDefault="00F67B58" w:rsidP="00F67B58">
      <w:pPr>
        <w:jc w:val="both"/>
        <w:rPr>
          <w:rFonts w:asciiTheme="minorHAnsi" w:hAnsiTheme="minorHAnsi" w:cstheme="minorHAnsi"/>
          <w:b/>
          <w:sz w:val="24"/>
          <w:szCs w:val="24"/>
        </w:rPr>
      </w:pPr>
    </w:p>
    <w:p w14:paraId="6B32C9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DDESPODIR (1 até n)</w:t>
      </w:r>
    </w:p>
    <w:p w14:paraId="16785965" w14:textId="77777777" w:rsidR="00F67B58" w:rsidRPr="00AC6BB5" w:rsidRDefault="00F67B58" w:rsidP="00F67B58">
      <w:pPr>
        <w:jc w:val="both"/>
        <w:rPr>
          <w:rFonts w:asciiTheme="minorHAnsi" w:hAnsiTheme="minorHAnsi" w:cstheme="minorHAnsi"/>
          <w:b/>
          <w:sz w:val="24"/>
          <w:szCs w:val="24"/>
        </w:rPr>
      </w:pPr>
    </w:p>
    <w:p w14:paraId="220A2D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7B775EAB" w14:textId="77777777" w:rsidR="00F67B58" w:rsidRPr="00AC6BB5" w:rsidRDefault="00F67B58" w:rsidP="00F67B58">
      <w:pPr>
        <w:ind w:left="2127" w:hanging="2127"/>
        <w:jc w:val="both"/>
        <w:rPr>
          <w:rFonts w:asciiTheme="minorHAnsi" w:hAnsiTheme="minorHAnsi" w:cstheme="minorHAnsi"/>
          <w:sz w:val="24"/>
          <w:szCs w:val="24"/>
        </w:rPr>
      </w:pPr>
    </w:p>
    <w:p w14:paraId="2D77C59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E37131" w14:textId="77777777" w:rsidR="00F67B58" w:rsidRPr="00AC6BB5" w:rsidRDefault="00F67B58" w:rsidP="00F67B58">
      <w:pPr>
        <w:ind w:left="2127" w:hanging="2127"/>
        <w:jc w:val="both"/>
        <w:rPr>
          <w:rFonts w:asciiTheme="minorHAnsi" w:hAnsiTheme="minorHAnsi" w:cstheme="minorHAnsi"/>
          <w:sz w:val="24"/>
          <w:szCs w:val="24"/>
        </w:rPr>
      </w:pPr>
    </w:p>
    <w:p w14:paraId="3E7A480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34.0</w:t>
      </w:r>
      <w:r w:rsidRPr="00AC6BB5">
        <w:rPr>
          <w:rFonts w:asciiTheme="minorHAnsi" w:hAnsiTheme="minorHAnsi" w:cstheme="minorHAnsi"/>
          <w:b/>
          <w:sz w:val="24"/>
          <w:szCs w:val="24"/>
        </w:rPr>
        <w:tab/>
        <w:t>Despesa Unitária Indireta de Vendas (moeda/unidade)</w:t>
      </w:r>
    </w:p>
    <w:p w14:paraId="74293B15" w14:textId="77777777" w:rsidR="00F67B58" w:rsidRPr="00AC6BB5" w:rsidRDefault="00F67B58" w:rsidP="00F67B58">
      <w:pPr>
        <w:ind w:left="2127" w:hanging="2127"/>
        <w:jc w:val="both"/>
        <w:rPr>
          <w:rFonts w:asciiTheme="minorHAnsi" w:hAnsiTheme="minorHAnsi" w:cstheme="minorHAnsi"/>
          <w:sz w:val="24"/>
          <w:szCs w:val="24"/>
        </w:rPr>
      </w:pPr>
    </w:p>
    <w:p w14:paraId="6CCC83F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DDESPIND</w:t>
      </w:r>
    </w:p>
    <w:p w14:paraId="7CEFBE4C" w14:textId="77777777" w:rsidR="00F67B58" w:rsidRPr="00AC6BB5" w:rsidRDefault="00F67B58" w:rsidP="00F67B58">
      <w:pPr>
        <w:ind w:left="2127" w:hanging="2127"/>
        <w:jc w:val="both"/>
        <w:rPr>
          <w:rFonts w:asciiTheme="minorHAnsi" w:hAnsiTheme="minorHAnsi" w:cstheme="minorHAnsi"/>
          <w:sz w:val="24"/>
          <w:szCs w:val="24"/>
        </w:rPr>
      </w:pPr>
    </w:p>
    <w:p w14:paraId="1464578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87EC1DD" w14:textId="77777777" w:rsidR="00F67B58" w:rsidRPr="00AC6BB5" w:rsidRDefault="00F67B58" w:rsidP="00F67B58">
      <w:pPr>
        <w:ind w:left="2127" w:hanging="2127"/>
        <w:jc w:val="both"/>
        <w:rPr>
          <w:rFonts w:asciiTheme="minorHAnsi" w:hAnsiTheme="minorHAnsi" w:cstheme="minorHAnsi"/>
          <w:sz w:val="24"/>
          <w:szCs w:val="24"/>
        </w:rPr>
      </w:pPr>
    </w:p>
    <w:p w14:paraId="61E023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6EC7C513" w14:textId="77777777" w:rsidR="00F67B58" w:rsidRPr="00AC6BB5" w:rsidRDefault="00F67B58" w:rsidP="00F67B58">
      <w:pPr>
        <w:ind w:left="2127" w:hanging="2127"/>
        <w:jc w:val="both"/>
        <w:rPr>
          <w:rFonts w:asciiTheme="minorHAnsi" w:hAnsiTheme="minorHAnsi" w:cstheme="minorHAnsi"/>
          <w:sz w:val="24"/>
        </w:rPr>
      </w:pPr>
    </w:p>
    <w:p w14:paraId="00E06BA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35.0</w:t>
      </w:r>
      <w:r w:rsidRPr="00AC6BB5">
        <w:rPr>
          <w:rFonts w:asciiTheme="minorHAnsi" w:hAnsiTheme="minorHAnsi" w:cstheme="minorHAnsi"/>
          <w:b/>
          <w:sz w:val="24"/>
          <w:szCs w:val="24"/>
        </w:rPr>
        <w:tab/>
        <w:t>Despesa Unitária de Manutenção de Estoques (moeda/unidade)</w:t>
      </w:r>
    </w:p>
    <w:p w14:paraId="3C8FBCC4" w14:textId="77777777" w:rsidR="00F67B58" w:rsidRPr="00AC6BB5" w:rsidRDefault="00F67B58" w:rsidP="00F67B58">
      <w:pPr>
        <w:ind w:left="2127" w:hanging="2127"/>
        <w:jc w:val="both"/>
        <w:rPr>
          <w:rFonts w:asciiTheme="minorHAnsi" w:hAnsiTheme="minorHAnsi" w:cstheme="minorHAnsi"/>
          <w:sz w:val="24"/>
          <w:szCs w:val="24"/>
        </w:rPr>
      </w:pPr>
    </w:p>
    <w:p w14:paraId="71497A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DDESPEST</w:t>
      </w:r>
    </w:p>
    <w:p w14:paraId="2AF805DA" w14:textId="77777777" w:rsidR="00F67B58" w:rsidRPr="00AC6BB5" w:rsidRDefault="00F67B58" w:rsidP="00F67B58">
      <w:pPr>
        <w:ind w:left="2127" w:hanging="2127"/>
        <w:jc w:val="both"/>
        <w:rPr>
          <w:rFonts w:asciiTheme="minorHAnsi" w:hAnsiTheme="minorHAnsi" w:cstheme="minorHAnsi"/>
          <w:sz w:val="24"/>
          <w:szCs w:val="24"/>
        </w:rPr>
      </w:pPr>
    </w:p>
    <w:p w14:paraId="080542D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4CE28A0C" w14:textId="77777777" w:rsidR="00F67B58" w:rsidRPr="00AC6BB5" w:rsidRDefault="00F67B58" w:rsidP="00F67B58">
      <w:pPr>
        <w:ind w:left="2127" w:hanging="2127"/>
        <w:jc w:val="both"/>
        <w:rPr>
          <w:rFonts w:asciiTheme="minorHAnsi" w:hAnsiTheme="minorHAnsi" w:cstheme="minorHAnsi"/>
          <w:sz w:val="24"/>
          <w:szCs w:val="24"/>
        </w:rPr>
      </w:pPr>
    </w:p>
    <w:p w14:paraId="29D6DA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299BDDE" w14:textId="77777777" w:rsidR="00F67B58" w:rsidRPr="00AC6BB5" w:rsidRDefault="00F67B58" w:rsidP="00F67B58">
      <w:pPr>
        <w:ind w:left="2127" w:hanging="2127"/>
        <w:jc w:val="both"/>
        <w:rPr>
          <w:rFonts w:asciiTheme="minorHAnsi" w:hAnsiTheme="minorHAnsi" w:cstheme="minorHAnsi"/>
          <w:sz w:val="24"/>
          <w:szCs w:val="24"/>
        </w:rPr>
      </w:pPr>
    </w:p>
    <w:p w14:paraId="4F15CC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36.0</w:t>
      </w:r>
      <w:r w:rsidRPr="00AC6BB5">
        <w:rPr>
          <w:rFonts w:asciiTheme="minorHAnsi" w:hAnsiTheme="minorHAnsi" w:cstheme="minorHAnsi"/>
          <w:b/>
          <w:sz w:val="24"/>
          <w:szCs w:val="24"/>
        </w:rPr>
        <w:tab/>
        <w:t>Custo Unitário de Embalagem (moeda/unidade)</w:t>
      </w:r>
    </w:p>
    <w:p w14:paraId="12564F4A" w14:textId="77777777" w:rsidR="00F67B58" w:rsidRPr="00AC6BB5" w:rsidRDefault="00F67B58" w:rsidP="00F67B58">
      <w:pPr>
        <w:ind w:left="2127" w:hanging="2127"/>
        <w:jc w:val="both"/>
        <w:rPr>
          <w:rFonts w:asciiTheme="minorHAnsi" w:hAnsiTheme="minorHAnsi" w:cstheme="minorHAnsi"/>
          <w:b/>
          <w:sz w:val="24"/>
          <w:szCs w:val="24"/>
        </w:rPr>
      </w:pPr>
    </w:p>
    <w:p w14:paraId="142C97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DCUSTEMB</w:t>
      </w:r>
    </w:p>
    <w:p w14:paraId="0DC016D5" w14:textId="77777777" w:rsidR="00F67B58" w:rsidRPr="00AC6BB5" w:rsidRDefault="00F67B58" w:rsidP="00F67B58">
      <w:pPr>
        <w:ind w:left="2127" w:hanging="2127"/>
        <w:jc w:val="both"/>
        <w:rPr>
          <w:rFonts w:asciiTheme="minorHAnsi" w:hAnsiTheme="minorHAnsi" w:cstheme="minorHAnsi"/>
          <w:b/>
          <w:sz w:val="24"/>
          <w:szCs w:val="24"/>
        </w:rPr>
      </w:pPr>
    </w:p>
    <w:p w14:paraId="1D38AB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2225355E" w14:textId="77777777" w:rsidR="00F67B58" w:rsidRPr="00AC6BB5" w:rsidRDefault="00F67B58" w:rsidP="00F67B58">
      <w:pPr>
        <w:ind w:left="2127" w:hanging="2127"/>
        <w:jc w:val="both"/>
        <w:rPr>
          <w:rFonts w:asciiTheme="minorHAnsi" w:hAnsiTheme="minorHAnsi" w:cstheme="minorHAnsi"/>
          <w:sz w:val="24"/>
          <w:szCs w:val="24"/>
        </w:rPr>
      </w:pPr>
    </w:p>
    <w:p w14:paraId="087D1DF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w:t>
      </w:r>
      <w:r w:rsidRPr="00AC6BB5">
        <w:rPr>
          <w:rFonts w:asciiTheme="minorHAnsi" w:hAnsiTheme="minorHAnsi" w:cstheme="minorHAnsi"/>
          <w:sz w:val="24"/>
          <w:szCs w:val="24"/>
        </w:rPr>
        <w:lastRenderedPageBreak/>
        <w:t>embalagem.</w:t>
      </w:r>
    </w:p>
    <w:p w14:paraId="42F30C6E" w14:textId="77777777" w:rsidR="00F67B58" w:rsidRPr="00AC6BB5" w:rsidRDefault="00F67B58" w:rsidP="00F67B58">
      <w:pPr>
        <w:ind w:left="2127" w:hanging="2127"/>
        <w:jc w:val="both"/>
        <w:rPr>
          <w:rFonts w:asciiTheme="minorHAnsi" w:hAnsiTheme="minorHAnsi" w:cstheme="minorHAnsi"/>
          <w:b/>
          <w:sz w:val="24"/>
          <w:szCs w:val="24"/>
        </w:rPr>
      </w:pPr>
    </w:p>
    <w:p w14:paraId="0130BC4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37.0</w:t>
      </w:r>
      <w:r w:rsidRPr="00AC6BB5">
        <w:rPr>
          <w:rFonts w:asciiTheme="minorHAnsi" w:hAnsiTheme="minorHAnsi" w:cstheme="minorHAnsi"/>
          <w:b/>
          <w:sz w:val="24"/>
          <w:szCs w:val="24"/>
        </w:rPr>
        <w:tab/>
        <w:t xml:space="preserve">Custo </w:t>
      </w:r>
      <w:r w:rsidR="009B33DD" w:rsidRPr="00AC6BB5">
        <w:rPr>
          <w:rFonts w:asciiTheme="minorHAnsi" w:hAnsiTheme="minorHAnsi" w:cstheme="minorHAnsi"/>
          <w:b/>
          <w:sz w:val="24"/>
          <w:szCs w:val="24"/>
        </w:rPr>
        <w:t xml:space="preserve">Unitário </w:t>
      </w:r>
      <w:r w:rsidR="00B4667A" w:rsidRPr="00AC6BB5">
        <w:rPr>
          <w:rFonts w:asciiTheme="minorHAnsi" w:hAnsiTheme="minorHAnsi" w:cstheme="minorHAnsi"/>
          <w:b/>
          <w:sz w:val="24"/>
          <w:szCs w:val="24"/>
        </w:rPr>
        <w:t xml:space="preserve">Total </w:t>
      </w:r>
      <w:r w:rsidRPr="00AC6BB5">
        <w:rPr>
          <w:rFonts w:asciiTheme="minorHAnsi" w:hAnsiTheme="minorHAnsi" w:cstheme="minorHAnsi"/>
          <w:b/>
          <w:sz w:val="24"/>
          <w:szCs w:val="24"/>
        </w:rPr>
        <w:t>(moeda/unidade)</w:t>
      </w:r>
    </w:p>
    <w:p w14:paraId="45B4450A" w14:textId="77777777" w:rsidR="00F67B58" w:rsidRPr="00AC6BB5" w:rsidRDefault="00F67B58" w:rsidP="00F67B58">
      <w:pPr>
        <w:ind w:left="2127" w:hanging="2127"/>
        <w:jc w:val="both"/>
        <w:rPr>
          <w:rFonts w:asciiTheme="minorHAnsi" w:hAnsiTheme="minorHAnsi" w:cstheme="minorHAnsi"/>
          <w:sz w:val="24"/>
          <w:szCs w:val="24"/>
        </w:rPr>
      </w:pPr>
    </w:p>
    <w:p w14:paraId="2FC968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w:t>
      </w:r>
      <w:r w:rsidR="000E3A80" w:rsidRPr="00AC6BB5">
        <w:rPr>
          <w:rFonts w:asciiTheme="minorHAnsi" w:hAnsiTheme="minorHAnsi" w:cstheme="minorHAnsi"/>
          <w:sz w:val="24"/>
          <w:szCs w:val="24"/>
        </w:rPr>
        <w:t>TOT</w:t>
      </w:r>
    </w:p>
    <w:p w14:paraId="5CBBC474" w14:textId="77777777" w:rsidR="00F67B58" w:rsidRPr="00AC6BB5" w:rsidRDefault="00F67B58" w:rsidP="00F67B58">
      <w:pPr>
        <w:ind w:left="2127" w:hanging="2127"/>
        <w:jc w:val="both"/>
        <w:rPr>
          <w:rFonts w:asciiTheme="minorHAnsi" w:hAnsiTheme="minorHAnsi" w:cstheme="minorHAnsi"/>
          <w:sz w:val="24"/>
          <w:szCs w:val="24"/>
        </w:rPr>
      </w:pPr>
    </w:p>
    <w:p w14:paraId="2A6C85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w:t>
      </w:r>
      <w:r w:rsidR="009B33DD" w:rsidRPr="00AC6BB5">
        <w:rPr>
          <w:rFonts w:asciiTheme="minorHAnsi" w:hAnsiTheme="minorHAnsi" w:cstheme="minorHAnsi"/>
          <w:sz w:val="24"/>
          <w:szCs w:val="24"/>
        </w:rPr>
        <w:t>unitário</w:t>
      </w:r>
      <w:r w:rsidR="00B4667A" w:rsidRPr="00AC6BB5">
        <w:rPr>
          <w:rFonts w:asciiTheme="minorHAnsi" w:hAnsiTheme="minorHAnsi" w:cstheme="minorHAnsi"/>
          <w:sz w:val="24"/>
          <w:szCs w:val="24"/>
        </w:rPr>
        <w:t xml:space="preserve"> total</w:t>
      </w:r>
      <w:r w:rsidRPr="00AC6BB5">
        <w:rPr>
          <w:rFonts w:asciiTheme="minorHAnsi" w:hAnsiTheme="minorHAnsi" w:cstheme="minorHAnsi"/>
          <w:sz w:val="24"/>
          <w:szCs w:val="24"/>
        </w:rPr>
        <w:t>, de acordo com o apresentado n</w:t>
      </w:r>
      <w:r w:rsidR="00407491" w:rsidRPr="00AC6BB5">
        <w:rPr>
          <w:rFonts w:asciiTheme="minorHAnsi" w:hAnsiTheme="minorHAnsi" w:cstheme="minorHAnsi"/>
          <w:sz w:val="24"/>
          <w:szCs w:val="24"/>
        </w:rPr>
        <w:t>o Item B</w:t>
      </w:r>
      <w:r w:rsidRPr="00AC6BB5">
        <w:rPr>
          <w:rFonts w:asciiTheme="minorHAnsi" w:hAnsiTheme="minorHAnsi" w:cstheme="minorHAnsi"/>
          <w:sz w:val="24"/>
          <w:szCs w:val="24"/>
        </w:rPr>
        <w:t>, exclusive as despesas comerciais.</w:t>
      </w:r>
    </w:p>
    <w:p w14:paraId="205AFBF7" w14:textId="77777777" w:rsidR="00F67B58" w:rsidRPr="00AC6BB5"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AC6BB5" w14:paraId="38004EEA" w14:textId="77777777" w:rsidTr="005C591A">
        <w:tc>
          <w:tcPr>
            <w:tcW w:w="10233" w:type="dxa"/>
          </w:tcPr>
          <w:p w14:paraId="5D80F9E9" w14:textId="77777777" w:rsidR="00F67B58" w:rsidRPr="00AC6BB5"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AC6BB5">
              <w:rPr>
                <w:rFonts w:asciiTheme="minorHAnsi" w:hAnsiTheme="minorHAnsi" w:cstheme="minorHAnsi"/>
                <w:b/>
                <w:sz w:val="24"/>
                <w:szCs w:val="24"/>
              </w:rPr>
              <w:t>Campos 38.0 a 45.0:</w:t>
            </w:r>
            <w:r w:rsidRPr="00AC6BB5">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7EE036BA" w14:textId="77777777" w:rsidR="00F67B58" w:rsidRPr="00AC6BB5" w:rsidRDefault="00F67B58" w:rsidP="00F67B58">
      <w:pPr>
        <w:ind w:left="2127" w:hanging="2127"/>
        <w:jc w:val="both"/>
        <w:rPr>
          <w:rFonts w:asciiTheme="minorHAnsi" w:hAnsiTheme="minorHAnsi" w:cstheme="minorHAnsi"/>
          <w:sz w:val="24"/>
          <w:szCs w:val="24"/>
        </w:rPr>
      </w:pPr>
    </w:p>
    <w:p w14:paraId="7AA087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38.0</w:t>
      </w:r>
      <w:r w:rsidRPr="00AC6BB5">
        <w:rPr>
          <w:rFonts w:asciiTheme="minorHAnsi" w:hAnsiTheme="minorHAnsi" w:cstheme="minorHAnsi"/>
          <w:b/>
          <w:sz w:val="24"/>
          <w:szCs w:val="24"/>
        </w:rPr>
        <w:tab/>
        <w:t>Frete Unitário Internacional (moeda/unidade)</w:t>
      </w:r>
    </w:p>
    <w:p w14:paraId="7B8CD516" w14:textId="77777777" w:rsidR="00F67B58" w:rsidRPr="00AC6BB5" w:rsidRDefault="00F67B58" w:rsidP="00F67B58">
      <w:pPr>
        <w:ind w:left="2127" w:hanging="2127"/>
        <w:jc w:val="both"/>
        <w:rPr>
          <w:rFonts w:asciiTheme="minorHAnsi" w:hAnsiTheme="minorHAnsi" w:cstheme="minorHAnsi"/>
          <w:b/>
          <w:sz w:val="24"/>
          <w:szCs w:val="24"/>
        </w:rPr>
      </w:pPr>
    </w:p>
    <w:p w14:paraId="64D79C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DFRETINTL</w:t>
      </w:r>
    </w:p>
    <w:p w14:paraId="3E9845E1" w14:textId="77777777" w:rsidR="00F67B58" w:rsidRPr="00AC6BB5" w:rsidRDefault="00F67B58" w:rsidP="00F67B58">
      <w:pPr>
        <w:ind w:left="2127" w:hanging="2127"/>
        <w:jc w:val="both"/>
        <w:rPr>
          <w:rFonts w:asciiTheme="minorHAnsi" w:hAnsiTheme="minorHAnsi" w:cstheme="minorHAnsi"/>
          <w:b/>
          <w:sz w:val="24"/>
          <w:szCs w:val="24"/>
        </w:rPr>
      </w:pPr>
    </w:p>
    <w:p w14:paraId="72BDAB7E" w14:textId="77777777" w:rsidR="00F67B58" w:rsidRPr="00AC6BB5" w:rsidRDefault="00F67B58" w:rsidP="00F67B58">
      <w:pPr>
        <w:tabs>
          <w:tab w:val="left" w:pos="2160"/>
        </w:tabs>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7168EA0C" w14:textId="77777777" w:rsidR="00F67B58" w:rsidRPr="00AC6BB5" w:rsidRDefault="00F67B58" w:rsidP="00F67B58">
      <w:pPr>
        <w:jc w:val="both"/>
        <w:rPr>
          <w:rFonts w:asciiTheme="minorHAnsi" w:hAnsiTheme="minorHAnsi" w:cstheme="minorHAnsi"/>
          <w:sz w:val="24"/>
          <w:szCs w:val="24"/>
        </w:rPr>
      </w:pPr>
    </w:p>
    <w:p w14:paraId="60E7B02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335D3091" w14:textId="77777777" w:rsidR="00F67B58" w:rsidRPr="00AC6BB5" w:rsidRDefault="00F67B58" w:rsidP="00F67B58">
      <w:pPr>
        <w:ind w:left="2127" w:hanging="2127"/>
        <w:jc w:val="both"/>
        <w:rPr>
          <w:rFonts w:asciiTheme="minorHAnsi" w:hAnsiTheme="minorHAnsi" w:cstheme="minorHAnsi"/>
          <w:b/>
          <w:sz w:val="24"/>
          <w:szCs w:val="24"/>
        </w:rPr>
      </w:pPr>
    </w:p>
    <w:p w14:paraId="191CFC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39.0</w:t>
      </w:r>
      <w:r w:rsidRPr="00AC6BB5">
        <w:rPr>
          <w:rFonts w:asciiTheme="minorHAnsi" w:hAnsiTheme="minorHAnsi" w:cstheme="minorHAnsi"/>
          <w:b/>
          <w:sz w:val="24"/>
          <w:szCs w:val="24"/>
        </w:rPr>
        <w:tab/>
        <w:t>Seguro Unitário Internacional (moeda/unidade)</w:t>
      </w:r>
    </w:p>
    <w:p w14:paraId="0803FBFC" w14:textId="77777777" w:rsidR="00F67B58" w:rsidRPr="00AC6BB5" w:rsidRDefault="00F67B58" w:rsidP="00F67B58">
      <w:pPr>
        <w:ind w:left="2127" w:hanging="2127"/>
        <w:jc w:val="both"/>
        <w:rPr>
          <w:rFonts w:asciiTheme="minorHAnsi" w:hAnsiTheme="minorHAnsi" w:cstheme="minorHAnsi"/>
          <w:sz w:val="24"/>
          <w:szCs w:val="24"/>
        </w:rPr>
      </w:pPr>
    </w:p>
    <w:p w14:paraId="1BE6A2A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DSEGINTL</w:t>
      </w:r>
    </w:p>
    <w:p w14:paraId="79FAABAB" w14:textId="77777777" w:rsidR="00F67B58" w:rsidRPr="00AC6BB5" w:rsidRDefault="00F67B58" w:rsidP="00F67B58">
      <w:pPr>
        <w:ind w:left="2127" w:hanging="2127"/>
        <w:jc w:val="both"/>
        <w:rPr>
          <w:rFonts w:asciiTheme="minorHAnsi" w:hAnsiTheme="minorHAnsi" w:cstheme="minorHAnsi"/>
          <w:sz w:val="24"/>
          <w:szCs w:val="24"/>
        </w:rPr>
      </w:pPr>
    </w:p>
    <w:p w14:paraId="2098B8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1DEB1098" w14:textId="77777777" w:rsidR="00F67B58" w:rsidRPr="00AC6BB5" w:rsidRDefault="00F67B58" w:rsidP="00F67B58">
      <w:pPr>
        <w:ind w:left="2127" w:hanging="2127"/>
        <w:jc w:val="both"/>
        <w:rPr>
          <w:rFonts w:asciiTheme="minorHAnsi" w:hAnsiTheme="minorHAnsi" w:cstheme="minorHAnsi"/>
          <w:sz w:val="24"/>
          <w:szCs w:val="24"/>
        </w:rPr>
      </w:pPr>
    </w:p>
    <w:p w14:paraId="5DE86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37EA4DC5" w14:textId="77777777" w:rsidR="00F67B58" w:rsidRPr="00AC6BB5" w:rsidRDefault="00F67B58" w:rsidP="00F67B58">
      <w:pPr>
        <w:ind w:left="2127" w:hanging="2127"/>
        <w:jc w:val="both"/>
        <w:rPr>
          <w:rFonts w:asciiTheme="minorHAnsi" w:hAnsiTheme="minorHAnsi" w:cstheme="minorHAnsi"/>
          <w:sz w:val="24"/>
          <w:szCs w:val="24"/>
        </w:rPr>
      </w:pPr>
    </w:p>
    <w:p w14:paraId="32B657E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40.0</w:t>
      </w:r>
      <w:r w:rsidRPr="00AC6BB5">
        <w:rPr>
          <w:rFonts w:asciiTheme="minorHAnsi" w:hAnsiTheme="minorHAnsi" w:cstheme="minorHAnsi"/>
          <w:b/>
          <w:sz w:val="24"/>
          <w:szCs w:val="24"/>
        </w:rPr>
        <w:tab/>
        <w:t>Frete Unitário Interno no Terceiro País – Porto até Armazenagem (moeda/unidade)</w:t>
      </w:r>
    </w:p>
    <w:p w14:paraId="185640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w:t>
      </w:r>
    </w:p>
    <w:p w14:paraId="3FEFD9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DFRET3ARM</w:t>
      </w:r>
    </w:p>
    <w:p w14:paraId="6F700436" w14:textId="77777777" w:rsidR="00F67B58" w:rsidRPr="00AC6BB5" w:rsidRDefault="00F67B58" w:rsidP="00F67B58">
      <w:pPr>
        <w:ind w:left="2127" w:hanging="2127"/>
        <w:jc w:val="both"/>
        <w:rPr>
          <w:rFonts w:asciiTheme="minorHAnsi" w:hAnsiTheme="minorHAnsi" w:cstheme="minorHAnsi"/>
          <w:sz w:val="24"/>
          <w:szCs w:val="24"/>
        </w:rPr>
      </w:pPr>
    </w:p>
    <w:p w14:paraId="375E70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3CFC58F1" w14:textId="77777777" w:rsidR="00F67B58" w:rsidRPr="00AC6BB5" w:rsidRDefault="00F67B58" w:rsidP="00F67B58">
      <w:pPr>
        <w:ind w:left="2127" w:hanging="2127"/>
        <w:jc w:val="both"/>
        <w:rPr>
          <w:rFonts w:asciiTheme="minorHAnsi" w:hAnsiTheme="minorHAnsi" w:cstheme="minorHAnsi"/>
          <w:sz w:val="24"/>
          <w:szCs w:val="24"/>
        </w:rPr>
      </w:pPr>
    </w:p>
    <w:p w14:paraId="37ECE9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16BFCB7A" w14:textId="77777777" w:rsidR="00F67B58" w:rsidRPr="00AC6BB5" w:rsidRDefault="00F67B58" w:rsidP="00F67B58">
      <w:pPr>
        <w:ind w:left="2127" w:hanging="2127"/>
        <w:jc w:val="both"/>
        <w:rPr>
          <w:rFonts w:asciiTheme="minorHAnsi" w:hAnsiTheme="minorHAnsi" w:cstheme="minorHAnsi"/>
          <w:sz w:val="24"/>
          <w:szCs w:val="24"/>
        </w:rPr>
      </w:pPr>
    </w:p>
    <w:p w14:paraId="56EDD53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41.0</w:t>
      </w:r>
      <w:r w:rsidRPr="00AC6BB5">
        <w:rPr>
          <w:rFonts w:asciiTheme="minorHAnsi" w:hAnsiTheme="minorHAnsi" w:cstheme="minorHAnsi"/>
          <w:b/>
          <w:sz w:val="24"/>
          <w:szCs w:val="24"/>
        </w:rPr>
        <w:tab/>
        <w:t>Frete Unitário Interno no Terceiro País – Local de Armazenagem ao Cliente Independente (moeda/unidade)</w:t>
      </w:r>
    </w:p>
    <w:p w14:paraId="7D1AA820" w14:textId="77777777" w:rsidR="00F67B58" w:rsidRPr="00AC6BB5" w:rsidRDefault="00F67B58" w:rsidP="00F67B58">
      <w:pPr>
        <w:ind w:left="2127" w:hanging="2127"/>
        <w:jc w:val="both"/>
        <w:rPr>
          <w:rFonts w:asciiTheme="minorHAnsi" w:hAnsiTheme="minorHAnsi" w:cstheme="minorHAnsi"/>
          <w:sz w:val="24"/>
          <w:szCs w:val="24"/>
        </w:rPr>
      </w:pPr>
    </w:p>
    <w:p w14:paraId="02B0D6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DFRET3CLI</w:t>
      </w:r>
    </w:p>
    <w:p w14:paraId="551FD94F" w14:textId="77777777" w:rsidR="00F67B58" w:rsidRPr="00AC6BB5" w:rsidRDefault="00F67B58" w:rsidP="00F67B58">
      <w:pPr>
        <w:ind w:left="2127" w:hanging="2127"/>
        <w:jc w:val="both"/>
        <w:rPr>
          <w:rFonts w:asciiTheme="minorHAnsi" w:hAnsiTheme="minorHAnsi" w:cstheme="minorHAnsi"/>
          <w:sz w:val="24"/>
          <w:szCs w:val="24"/>
        </w:rPr>
      </w:pPr>
    </w:p>
    <w:p w14:paraId="41E09C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60D6E09F" w14:textId="77777777" w:rsidR="00F67B58" w:rsidRPr="00AC6BB5" w:rsidRDefault="00F67B58" w:rsidP="00F67B58">
      <w:pPr>
        <w:ind w:left="2127" w:hanging="2127"/>
        <w:jc w:val="both"/>
        <w:rPr>
          <w:rFonts w:asciiTheme="minorHAnsi" w:hAnsiTheme="minorHAnsi" w:cstheme="minorHAnsi"/>
          <w:sz w:val="24"/>
          <w:szCs w:val="24"/>
        </w:rPr>
      </w:pPr>
    </w:p>
    <w:p w14:paraId="2E7415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3665912B" w14:textId="77777777" w:rsidR="00F67B58" w:rsidRPr="00AC6BB5" w:rsidRDefault="00F67B58" w:rsidP="00F67B58">
      <w:pPr>
        <w:ind w:left="2127" w:hanging="2127"/>
        <w:jc w:val="both"/>
        <w:rPr>
          <w:rFonts w:asciiTheme="minorHAnsi" w:hAnsiTheme="minorHAnsi" w:cstheme="minorHAnsi"/>
          <w:sz w:val="24"/>
          <w:szCs w:val="24"/>
        </w:rPr>
      </w:pPr>
    </w:p>
    <w:p w14:paraId="717EF16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42.0</w:t>
      </w:r>
      <w:r w:rsidRPr="00AC6BB5">
        <w:rPr>
          <w:rFonts w:asciiTheme="minorHAnsi" w:hAnsiTheme="minorHAnsi" w:cstheme="minorHAnsi"/>
          <w:b/>
          <w:sz w:val="24"/>
          <w:szCs w:val="24"/>
        </w:rPr>
        <w:tab/>
        <w:t>Seguro Unitário Interno no Terceiro País (moeda/unidade)</w:t>
      </w:r>
    </w:p>
    <w:p w14:paraId="2E0064B2" w14:textId="77777777" w:rsidR="00F67B58" w:rsidRPr="00AC6BB5" w:rsidRDefault="00F67B58" w:rsidP="00F67B58">
      <w:pPr>
        <w:ind w:left="2127" w:hanging="2127"/>
        <w:jc w:val="both"/>
        <w:rPr>
          <w:rFonts w:asciiTheme="minorHAnsi" w:hAnsiTheme="minorHAnsi" w:cstheme="minorHAnsi"/>
          <w:sz w:val="24"/>
          <w:szCs w:val="24"/>
        </w:rPr>
      </w:pPr>
    </w:p>
    <w:p w14:paraId="6023DDC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DSEGINT3</w:t>
      </w:r>
    </w:p>
    <w:p w14:paraId="5B00D2D8" w14:textId="77777777" w:rsidR="00F67B58" w:rsidRPr="00AC6BB5" w:rsidRDefault="00F67B58" w:rsidP="00F67B58">
      <w:pPr>
        <w:ind w:left="2127" w:hanging="2127"/>
        <w:jc w:val="both"/>
        <w:rPr>
          <w:rFonts w:asciiTheme="minorHAnsi" w:hAnsiTheme="minorHAnsi" w:cstheme="minorHAnsi"/>
          <w:sz w:val="24"/>
          <w:szCs w:val="24"/>
        </w:rPr>
      </w:pPr>
    </w:p>
    <w:p w14:paraId="49A58C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terceiro país.</w:t>
      </w:r>
    </w:p>
    <w:p w14:paraId="6F06110A" w14:textId="77777777" w:rsidR="00F67B58" w:rsidRPr="00AC6BB5" w:rsidRDefault="00F67B58" w:rsidP="00F67B58">
      <w:pPr>
        <w:ind w:left="2127" w:hanging="2127"/>
        <w:jc w:val="both"/>
        <w:rPr>
          <w:rFonts w:asciiTheme="minorHAnsi" w:hAnsiTheme="minorHAnsi" w:cstheme="minorHAnsi"/>
          <w:sz w:val="24"/>
          <w:szCs w:val="24"/>
        </w:rPr>
      </w:pPr>
    </w:p>
    <w:p w14:paraId="56C89D4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69457A63" w14:textId="77777777" w:rsidR="00F67B58" w:rsidRPr="00AC6BB5" w:rsidRDefault="00F67B58" w:rsidP="00F67B58">
      <w:pPr>
        <w:ind w:left="2127" w:hanging="2127"/>
        <w:jc w:val="both"/>
        <w:rPr>
          <w:rFonts w:asciiTheme="minorHAnsi" w:hAnsiTheme="minorHAnsi" w:cstheme="minorHAnsi"/>
          <w:sz w:val="24"/>
          <w:szCs w:val="24"/>
        </w:rPr>
      </w:pPr>
    </w:p>
    <w:p w14:paraId="297515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43.0</w:t>
      </w:r>
      <w:r w:rsidRPr="00AC6BB5">
        <w:rPr>
          <w:rFonts w:asciiTheme="minorHAnsi" w:hAnsiTheme="minorHAnsi" w:cstheme="minorHAnsi"/>
          <w:b/>
          <w:sz w:val="24"/>
          <w:szCs w:val="24"/>
        </w:rPr>
        <w:tab/>
        <w:t>Manuseio de Carga e Corretagem (moeda/unidade)</w:t>
      </w:r>
    </w:p>
    <w:p w14:paraId="0BC70B80" w14:textId="77777777" w:rsidR="00F67B58" w:rsidRPr="00AC6BB5" w:rsidRDefault="00F67B58" w:rsidP="00F67B58">
      <w:pPr>
        <w:ind w:left="2127" w:hanging="2127"/>
        <w:jc w:val="both"/>
        <w:rPr>
          <w:rFonts w:asciiTheme="minorHAnsi" w:hAnsiTheme="minorHAnsi" w:cstheme="minorHAnsi"/>
          <w:sz w:val="24"/>
          <w:szCs w:val="24"/>
        </w:rPr>
      </w:pPr>
    </w:p>
    <w:p w14:paraId="6E10D6D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DMCARCORR</w:t>
      </w:r>
    </w:p>
    <w:p w14:paraId="170F99F4" w14:textId="77777777" w:rsidR="00F67B58" w:rsidRPr="00AC6BB5" w:rsidRDefault="00F67B58" w:rsidP="00F67B58">
      <w:pPr>
        <w:ind w:left="2127" w:hanging="2127"/>
        <w:jc w:val="both"/>
        <w:rPr>
          <w:rFonts w:asciiTheme="minorHAnsi" w:hAnsiTheme="minorHAnsi" w:cstheme="minorHAnsi"/>
          <w:sz w:val="24"/>
          <w:szCs w:val="24"/>
        </w:rPr>
      </w:pPr>
    </w:p>
    <w:p w14:paraId="4C91EB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151784FC" w14:textId="77777777" w:rsidR="00F67B58" w:rsidRPr="00AC6BB5" w:rsidRDefault="00F67B58" w:rsidP="00F67B58">
      <w:pPr>
        <w:ind w:left="2127" w:hanging="2127"/>
        <w:jc w:val="both"/>
        <w:rPr>
          <w:rFonts w:asciiTheme="minorHAnsi" w:hAnsiTheme="minorHAnsi" w:cstheme="minorHAnsi"/>
          <w:sz w:val="24"/>
          <w:szCs w:val="24"/>
        </w:rPr>
      </w:pPr>
    </w:p>
    <w:p w14:paraId="425567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617EDC48" w14:textId="77777777" w:rsidR="00F67B58" w:rsidRPr="00AC6BB5" w:rsidRDefault="00F67B58" w:rsidP="00F67B58">
      <w:pPr>
        <w:ind w:left="2127" w:hanging="2127"/>
        <w:jc w:val="both"/>
        <w:rPr>
          <w:rFonts w:asciiTheme="minorHAnsi" w:hAnsiTheme="minorHAnsi" w:cstheme="minorHAnsi"/>
          <w:sz w:val="24"/>
          <w:szCs w:val="24"/>
        </w:rPr>
      </w:pPr>
    </w:p>
    <w:p w14:paraId="5AD5A32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44.0</w:t>
      </w:r>
      <w:r w:rsidRPr="00AC6BB5">
        <w:rPr>
          <w:rFonts w:asciiTheme="minorHAnsi" w:hAnsiTheme="minorHAnsi" w:cstheme="minorHAnsi"/>
          <w:b/>
          <w:sz w:val="24"/>
          <w:szCs w:val="24"/>
        </w:rPr>
        <w:tab/>
        <w:t>Imposto de Importação no Terceiro País (moeda/unidade)</w:t>
      </w:r>
    </w:p>
    <w:p w14:paraId="50E1DA33" w14:textId="77777777" w:rsidR="00F67B58" w:rsidRPr="00AC6BB5" w:rsidRDefault="00F67B58" w:rsidP="00F67B58">
      <w:pPr>
        <w:ind w:left="2127" w:hanging="2127"/>
        <w:jc w:val="both"/>
        <w:rPr>
          <w:rFonts w:asciiTheme="minorHAnsi" w:hAnsiTheme="minorHAnsi" w:cstheme="minorHAnsi"/>
          <w:sz w:val="24"/>
          <w:szCs w:val="24"/>
        </w:rPr>
      </w:pPr>
    </w:p>
    <w:p w14:paraId="037CC3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DII3</w:t>
      </w:r>
    </w:p>
    <w:p w14:paraId="6455777D" w14:textId="77777777" w:rsidR="00F67B58" w:rsidRPr="00AC6BB5" w:rsidRDefault="00F67B58" w:rsidP="00F67B58">
      <w:pPr>
        <w:ind w:left="2127" w:hanging="2127"/>
        <w:jc w:val="both"/>
        <w:rPr>
          <w:rFonts w:asciiTheme="minorHAnsi" w:hAnsiTheme="minorHAnsi" w:cstheme="minorHAnsi"/>
          <w:sz w:val="24"/>
          <w:szCs w:val="24"/>
        </w:rPr>
      </w:pPr>
    </w:p>
    <w:p w14:paraId="3DD5D5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aduana e a respectiva tarifa aplicada à mercadoria.</w:t>
      </w:r>
    </w:p>
    <w:p w14:paraId="4F667021" w14:textId="77777777" w:rsidR="00F67B58" w:rsidRPr="00AC6BB5" w:rsidRDefault="00F67B58" w:rsidP="00F67B58">
      <w:pPr>
        <w:ind w:left="2127" w:hanging="2127"/>
        <w:jc w:val="both"/>
        <w:rPr>
          <w:rFonts w:asciiTheme="minorHAnsi" w:hAnsiTheme="minorHAnsi" w:cstheme="minorHAnsi"/>
          <w:sz w:val="24"/>
          <w:szCs w:val="24"/>
        </w:rPr>
      </w:pPr>
    </w:p>
    <w:p w14:paraId="27E86FB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1B119AA4" w14:textId="77777777" w:rsidR="00F67B58" w:rsidRPr="00AC6BB5" w:rsidRDefault="00F67B58" w:rsidP="00F67B58">
      <w:pPr>
        <w:ind w:left="2127" w:hanging="2127"/>
        <w:jc w:val="both"/>
        <w:rPr>
          <w:rFonts w:asciiTheme="minorHAnsi" w:hAnsiTheme="minorHAnsi" w:cstheme="minorHAnsi"/>
          <w:sz w:val="24"/>
          <w:szCs w:val="24"/>
        </w:rPr>
      </w:pPr>
    </w:p>
    <w:p w14:paraId="0D6648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45.0</w:t>
      </w:r>
      <w:r w:rsidRPr="00AC6BB5">
        <w:rPr>
          <w:rFonts w:asciiTheme="minorHAnsi" w:hAnsiTheme="minorHAnsi" w:cstheme="minorHAnsi"/>
          <w:b/>
          <w:sz w:val="24"/>
          <w:szCs w:val="24"/>
        </w:rPr>
        <w:tab/>
        <w:t>Reembolso de Imposto (moeda/unidade)</w:t>
      </w:r>
    </w:p>
    <w:p w14:paraId="27E685E5" w14:textId="77777777" w:rsidR="00F67B58" w:rsidRPr="00AC6BB5" w:rsidRDefault="00F67B58" w:rsidP="00F67B58">
      <w:pPr>
        <w:ind w:left="2127" w:hanging="2127"/>
        <w:jc w:val="both"/>
        <w:rPr>
          <w:rFonts w:asciiTheme="minorHAnsi" w:hAnsiTheme="minorHAnsi" w:cstheme="minorHAnsi"/>
          <w:sz w:val="24"/>
          <w:szCs w:val="24"/>
        </w:rPr>
      </w:pPr>
    </w:p>
    <w:p w14:paraId="51AB68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DREMBIMP</w:t>
      </w:r>
    </w:p>
    <w:p w14:paraId="37E7F16D" w14:textId="77777777" w:rsidR="00F67B58" w:rsidRPr="00AC6BB5" w:rsidRDefault="00F67B58" w:rsidP="00F67B58">
      <w:pPr>
        <w:ind w:left="2127" w:hanging="2127"/>
        <w:jc w:val="both"/>
        <w:rPr>
          <w:rFonts w:asciiTheme="minorHAnsi" w:hAnsiTheme="minorHAnsi" w:cstheme="minorHAnsi"/>
          <w:sz w:val="24"/>
          <w:szCs w:val="24"/>
        </w:rPr>
      </w:pPr>
    </w:p>
    <w:p w14:paraId="5825C6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3C4D5441" w14:textId="77777777" w:rsidR="00F67B58" w:rsidRPr="00AC6BB5" w:rsidRDefault="00F67B58" w:rsidP="00F67B58">
      <w:pPr>
        <w:ind w:left="2127" w:hanging="2127"/>
        <w:jc w:val="both"/>
        <w:rPr>
          <w:rFonts w:asciiTheme="minorHAnsi" w:hAnsiTheme="minorHAnsi" w:cstheme="minorHAnsi"/>
          <w:sz w:val="24"/>
          <w:szCs w:val="24"/>
        </w:rPr>
      </w:pPr>
    </w:p>
    <w:p w14:paraId="7DA619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2BE9FDCC" w14:textId="77777777" w:rsidR="00F67B58" w:rsidRPr="00AC6BB5" w:rsidRDefault="00F67B58" w:rsidP="00F67B58">
      <w:pPr>
        <w:ind w:left="2127" w:hanging="2127"/>
        <w:jc w:val="both"/>
        <w:rPr>
          <w:rFonts w:asciiTheme="minorHAnsi" w:hAnsiTheme="minorHAnsi" w:cstheme="minorHAnsi"/>
          <w:sz w:val="24"/>
          <w:szCs w:val="24"/>
        </w:rPr>
      </w:pPr>
    </w:p>
    <w:p w14:paraId="4ABA3F98" w14:textId="77777777" w:rsidR="00F67B58" w:rsidRDefault="00F67B58" w:rsidP="00F67B58">
      <w:pPr>
        <w:ind w:left="2127" w:hanging="2127"/>
        <w:jc w:val="both"/>
        <w:rPr>
          <w:rFonts w:asciiTheme="minorHAnsi" w:hAnsiTheme="minorHAnsi" w:cstheme="minorHAnsi"/>
          <w:sz w:val="24"/>
          <w:szCs w:val="24"/>
        </w:rPr>
      </w:pPr>
    </w:p>
    <w:p w14:paraId="7FE45551" w14:textId="77777777" w:rsidR="00033063" w:rsidRDefault="00033063" w:rsidP="00F67B58">
      <w:pPr>
        <w:ind w:left="2127" w:hanging="2127"/>
        <w:jc w:val="both"/>
        <w:rPr>
          <w:rFonts w:asciiTheme="minorHAnsi" w:hAnsiTheme="minorHAnsi" w:cstheme="minorHAnsi"/>
          <w:sz w:val="24"/>
          <w:szCs w:val="24"/>
        </w:rPr>
      </w:pPr>
    </w:p>
    <w:p w14:paraId="1674E6C1" w14:textId="77777777" w:rsidR="00033063" w:rsidRDefault="00033063" w:rsidP="00F67B58">
      <w:pPr>
        <w:ind w:left="2127" w:hanging="2127"/>
        <w:jc w:val="both"/>
        <w:rPr>
          <w:rFonts w:asciiTheme="minorHAnsi" w:hAnsiTheme="minorHAnsi" w:cstheme="minorHAnsi"/>
          <w:sz w:val="24"/>
          <w:szCs w:val="24"/>
        </w:rPr>
      </w:pPr>
    </w:p>
    <w:p w14:paraId="33E823B2" w14:textId="77777777" w:rsidR="00033063" w:rsidRPr="00AC6BB5" w:rsidRDefault="00033063" w:rsidP="00F67B58">
      <w:pPr>
        <w:ind w:left="2127" w:hanging="2127"/>
        <w:jc w:val="both"/>
        <w:rPr>
          <w:rFonts w:asciiTheme="minorHAnsi" w:hAnsiTheme="minorHAnsi" w:cstheme="minorHAnsi"/>
          <w:sz w:val="24"/>
          <w:szCs w:val="24"/>
        </w:rPr>
      </w:pPr>
    </w:p>
    <w:p w14:paraId="662684C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6EC1C3D3"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A82728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1971AA0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3893718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0B7641DA"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52C8EF7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br w:type="page"/>
      </w:r>
    </w:p>
    <w:p w14:paraId="01973C3E" w14:textId="77777777" w:rsidR="00F67B58" w:rsidRPr="00AC6BB5" w:rsidRDefault="00F67B58" w:rsidP="00F67B58">
      <w:pPr>
        <w:pStyle w:val="Ttulo1"/>
        <w:pBdr>
          <w:top w:val="single" w:sz="6" w:space="0" w:color="auto"/>
          <w:right w:val="single" w:sz="6" w:space="13" w:color="auto"/>
        </w:pBdr>
        <w:rPr>
          <w:rFonts w:asciiTheme="minorHAnsi" w:hAnsiTheme="minorHAnsi" w:cstheme="minorHAnsi"/>
        </w:rPr>
      </w:pPr>
      <w:bookmarkStart w:id="21" w:name="_Toc340425371"/>
      <w:r w:rsidRPr="00AC6BB5">
        <w:rPr>
          <w:rFonts w:asciiTheme="minorHAnsi" w:hAnsiTheme="minorHAnsi" w:cstheme="minorHAnsi"/>
        </w:rPr>
        <w:lastRenderedPageBreak/>
        <w:t xml:space="preserve">Item B – Custo </w:t>
      </w:r>
      <w:r w:rsidR="009B33DD" w:rsidRPr="00AC6BB5">
        <w:rPr>
          <w:rFonts w:asciiTheme="minorHAnsi" w:hAnsiTheme="minorHAnsi" w:cstheme="minorHAnsi"/>
        </w:rPr>
        <w:t>Total</w:t>
      </w:r>
      <w:bookmarkEnd w:id="21"/>
      <w:r w:rsidRPr="00AC6BB5">
        <w:rPr>
          <w:rFonts w:asciiTheme="minorHAnsi" w:hAnsiTheme="minorHAnsi" w:cstheme="minorHAnsi"/>
        </w:rPr>
        <w:t xml:space="preserve"> </w:t>
      </w:r>
    </w:p>
    <w:p w14:paraId="21EEB6BF" w14:textId="77777777" w:rsidR="00F67B58" w:rsidRPr="00AC6BB5" w:rsidRDefault="00F67B58" w:rsidP="00F67B58">
      <w:pPr>
        <w:ind w:left="2127" w:hanging="2127"/>
        <w:jc w:val="both"/>
        <w:rPr>
          <w:rFonts w:asciiTheme="minorHAnsi" w:hAnsiTheme="minorHAnsi" w:cstheme="minorHAnsi"/>
          <w:sz w:val="24"/>
        </w:rPr>
      </w:pPr>
    </w:p>
    <w:p w14:paraId="5DE574E9"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Esse item fornece instruções sobre como registrar, no Apêndice VI, os dados relativos a custos da empresa. </w:t>
      </w:r>
    </w:p>
    <w:p w14:paraId="46C2E47A"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3DC3E59A" w14:textId="77777777" w:rsidR="00A96E20" w:rsidRPr="00AC6BB5" w:rsidRDefault="00F67B58" w:rsidP="005853B9">
      <w:pPr>
        <w:pStyle w:val="Ttulo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Deverão ser informados os custos </w:t>
      </w:r>
      <w:r w:rsidR="00B91324" w:rsidRPr="00AC6BB5">
        <w:rPr>
          <w:rFonts w:asciiTheme="minorHAnsi" w:hAnsiTheme="minorHAnsi" w:cstheme="minorHAnsi"/>
          <w:b w:val="0"/>
          <w:i/>
          <w:szCs w:val="24"/>
        </w:rPr>
        <w:t xml:space="preserve">reais </w:t>
      </w:r>
      <w:r w:rsidR="00B150BA" w:rsidRPr="00AC6BB5">
        <w:rPr>
          <w:rFonts w:asciiTheme="minorHAnsi" w:hAnsiTheme="minorHAnsi" w:cstheme="minorHAnsi"/>
          <w:b w:val="0"/>
          <w:i/>
          <w:szCs w:val="24"/>
        </w:rPr>
        <w:t xml:space="preserve">incorridos pela empresa </w:t>
      </w:r>
      <w:r w:rsidRPr="00AC6BB5">
        <w:rPr>
          <w:rFonts w:asciiTheme="minorHAnsi" w:hAnsiTheme="minorHAnsi" w:cstheme="minorHAnsi"/>
          <w:b w:val="0"/>
          <w:i/>
          <w:szCs w:val="24"/>
        </w:rPr>
        <w:t xml:space="preserve">referentes </w:t>
      </w:r>
      <w:r w:rsidR="00BC678F" w:rsidRPr="00AC6BB5">
        <w:rPr>
          <w:rFonts w:asciiTheme="minorHAnsi" w:hAnsiTheme="minorHAnsi" w:cstheme="minorHAnsi"/>
          <w:b w:val="0"/>
          <w:i/>
          <w:szCs w:val="24"/>
        </w:rPr>
        <w:t>ao</w:t>
      </w:r>
      <w:r w:rsidRPr="00AC6BB5">
        <w:rPr>
          <w:rFonts w:asciiTheme="minorHAnsi" w:hAnsiTheme="minorHAnsi" w:cstheme="minorHAnsi"/>
          <w:b w:val="0"/>
          <w:i/>
          <w:szCs w:val="24"/>
        </w:rPr>
        <w:t xml:space="preserve"> produto, independentemente do destino (mercado interno, exportação para terceiros países ou exportação para o Brasil).</w:t>
      </w:r>
      <w:r w:rsidR="005853B9" w:rsidRPr="00AC6BB5">
        <w:rPr>
          <w:rFonts w:asciiTheme="minorHAnsi" w:hAnsiTheme="minorHAnsi" w:cstheme="minorHAnsi"/>
          <w:b w:val="0"/>
          <w:i/>
          <w:szCs w:val="24"/>
        </w:rPr>
        <w:t xml:space="preserve"> </w:t>
      </w:r>
      <w:r w:rsidR="00A96E20" w:rsidRPr="00AC6BB5">
        <w:rPr>
          <w:rFonts w:asciiTheme="minorHAnsi" w:hAnsiTheme="minorHAnsi" w:cstheme="minorHAnsi"/>
          <w:b w:val="0"/>
          <w:i/>
          <w:szCs w:val="24"/>
        </w:rPr>
        <w:t>Ou seja, no caso d</w:t>
      </w:r>
      <w:r w:rsidR="00191D5F" w:rsidRPr="00AC6BB5">
        <w:rPr>
          <w:rFonts w:asciiTheme="minorHAnsi" w:hAnsiTheme="minorHAnsi" w:cstheme="minorHAnsi"/>
          <w:b w:val="0"/>
          <w:i/>
          <w:szCs w:val="24"/>
        </w:rPr>
        <w:t xml:space="preserve">e </w:t>
      </w:r>
      <w:r w:rsidR="00A96E20" w:rsidRPr="00AC6BB5">
        <w:rPr>
          <w:rFonts w:asciiTheme="minorHAnsi" w:hAnsiTheme="minorHAnsi" w:cstheme="minorHAnsi"/>
          <w:b w:val="0"/>
          <w:i/>
          <w:szCs w:val="24"/>
        </w:rPr>
        <w:t>a empresa apurar o custo padrão, este deverá ser ajustado, explicitando</w:t>
      </w:r>
      <w:r w:rsidR="00191D5F" w:rsidRPr="00AC6BB5">
        <w:rPr>
          <w:rFonts w:asciiTheme="minorHAnsi" w:hAnsiTheme="minorHAnsi" w:cstheme="minorHAnsi"/>
          <w:b w:val="0"/>
          <w:i/>
          <w:szCs w:val="24"/>
        </w:rPr>
        <w:t>-se</w:t>
      </w:r>
      <w:r w:rsidR="00A96E20" w:rsidRPr="00AC6BB5">
        <w:rPr>
          <w:rFonts w:asciiTheme="minorHAnsi" w:hAnsiTheme="minorHAnsi" w:cstheme="minorHAnsi"/>
          <w:b w:val="0"/>
          <w:i/>
          <w:szCs w:val="24"/>
        </w:rPr>
        <w:t xml:space="preserve"> detalhadamente a metodologia de ajuste do custo padrão para o custo real.</w:t>
      </w:r>
      <w:r w:rsidR="00A96E20" w:rsidRPr="00AC6BB5">
        <w:rPr>
          <w:rFonts w:asciiTheme="minorHAnsi" w:hAnsiTheme="minorHAnsi" w:cstheme="minorHAnsi"/>
          <w:i/>
          <w:szCs w:val="24"/>
        </w:rPr>
        <w:t xml:space="preserve"> </w:t>
      </w:r>
    </w:p>
    <w:p w14:paraId="1F4C1126" w14:textId="77777777" w:rsidR="00F67B58" w:rsidRPr="00AC6BB5" w:rsidRDefault="00F67B58" w:rsidP="00F67B58">
      <w:pPr>
        <w:jc w:val="both"/>
        <w:rPr>
          <w:rFonts w:asciiTheme="minorHAnsi" w:hAnsiTheme="minorHAnsi" w:cstheme="minorHAnsi"/>
          <w:sz w:val="24"/>
        </w:rPr>
      </w:pPr>
    </w:p>
    <w:p w14:paraId="443AAE3B" w14:textId="77777777" w:rsidR="00F67B58" w:rsidRPr="00AC6BB5" w:rsidRDefault="00F67B58" w:rsidP="00F67B58">
      <w:pPr>
        <w:jc w:val="both"/>
        <w:rPr>
          <w:rFonts w:asciiTheme="minorHAnsi" w:hAnsiTheme="minorHAnsi" w:cstheme="minorHAnsi"/>
          <w:sz w:val="24"/>
        </w:rPr>
      </w:pPr>
    </w:p>
    <w:p w14:paraId="1A3AD59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B.1.</w:t>
      </w:r>
      <w:r w:rsidRPr="00AC6BB5">
        <w:rPr>
          <w:rFonts w:asciiTheme="minorHAnsi" w:hAnsiTheme="minorHAnsi" w:cstheme="minorHAnsi"/>
          <w:b/>
          <w:sz w:val="24"/>
          <w:szCs w:val="24"/>
        </w:rPr>
        <w:tab/>
        <w:t>REGISTRO DE DADOS SOBRE CUSTOS.</w:t>
      </w:r>
    </w:p>
    <w:p w14:paraId="5E20D89F" w14:textId="77777777" w:rsidR="00F67B58" w:rsidRPr="00AC6BB5" w:rsidRDefault="00F67B58" w:rsidP="00F67B58">
      <w:pPr>
        <w:rPr>
          <w:rFonts w:asciiTheme="minorHAnsi" w:hAnsiTheme="minorHAnsi" w:cstheme="minorHAnsi"/>
        </w:rPr>
      </w:pPr>
    </w:p>
    <w:p w14:paraId="2D2332A4"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B.1.1.</w:t>
      </w:r>
      <w:r w:rsidRPr="00AC6BB5">
        <w:rPr>
          <w:rFonts w:asciiTheme="minorHAnsi" w:hAnsiTheme="minorHAnsi" w:cstheme="minorHAnsi"/>
          <w:b w:val="0"/>
          <w:szCs w:val="24"/>
        </w:rPr>
        <w:tab/>
        <w:t xml:space="preserve">O preenchimento do Apêndice VI deverá ser feito </w:t>
      </w:r>
      <w:r w:rsidR="009B785C" w:rsidRPr="00AC6BB5">
        <w:rPr>
          <w:rFonts w:asciiTheme="minorHAnsi" w:hAnsiTheme="minorHAnsi" w:cstheme="minorHAnsi"/>
          <w:b w:val="0"/>
          <w:szCs w:val="24"/>
        </w:rPr>
        <w:t>na moeda local</w:t>
      </w:r>
      <w:r w:rsidR="00ED72B1" w:rsidRPr="00AC6BB5">
        <w:rPr>
          <w:rFonts w:asciiTheme="minorHAnsi" w:hAnsiTheme="minorHAnsi" w:cstheme="minorHAnsi"/>
          <w:b w:val="0"/>
          <w:szCs w:val="24"/>
        </w:rPr>
        <w:t xml:space="preserve">, </w:t>
      </w:r>
      <w:r w:rsidRPr="00AC6BB5">
        <w:rPr>
          <w:rFonts w:asciiTheme="minorHAnsi" w:hAnsiTheme="minorHAnsi" w:cstheme="minorHAnsi"/>
          <w:b w:val="0"/>
          <w:szCs w:val="24"/>
        </w:rPr>
        <w:t xml:space="preserve">conforme descrição dos campos abaixo: </w:t>
      </w:r>
    </w:p>
    <w:p w14:paraId="3A5A801D" w14:textId="77777777" w:rsidR="009B785C" w:rsidRPr="00AC6BB5"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AC6BB5" w14:paraId="54B0564B" w14:textId="77777777" w:rsidTr="009B785C">
        <w:trPr>
          <w:trHeight w:val="270"/>
        </w:trPr>
        <w:tc>
          <w:tcPr>
            <w:tcW w:w="326" w:type="pct"/>
            <w:tcBorders>
              <w:top w:val="nil"/>
              <w:left w:val="nil"/>
              <w:bottom w:val="nil"/>
              <w:right w:val="nil"/>
            </w:tcBorders>
            <w:noWrap/>
            <w:vAlign w:val="bottom"/>
            <w:hideMark/>
          </w:tcPr>
          <w:p w14:paraId="3CF1BDC4" w14:textId="77777777" w:rsidR="009B785C" w:rsidRPr="00AC6BB5"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109CAE4" w14:textId="77777777" w:rsidR="009B785C" w:rsidRPr="00AC6BB5"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0FB959A2" w14:textId="77777777" w:rsidR="009B785C" w:rsidRPr="00AC6BB5" w:rsidRDefault="009B785C" w:rsidP="009B785C">
            <w:pPr>
              <w:widowControl/>
              <w:rPr>
                <w:rFonts w:asciiTheme="minorHAnsi" w:hAnsiTheme="minorHAnsi" w:cstheme="minorHAnsi"/>
                <w:snapToGrid/>
              </w:rPr>
            </w:pPr>
          </w:p>
        </w:tc>
      </w:tr>
      <w:tr w:rsidR="009B785C" w:rsidRPr="00AC6BB5" w14:paraId="111E1B99"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BEB6F2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621451A8"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408D8B19"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AC6BB5" w14:paraId="0DCF0374" w14:textId="77777777" w:rsidTr="004A61F3">
        <w:trPr>
          <w:trHeight w:val="4170"/>
        </w:trPr>
        <w:tc>
          <w:tcPr>
            <w:tcW w:w="326" w:type="pct"/>
            <w:tcBorders>
              <w:top w:val="nil"/>
              <w:left w:val="nil"/>
              <w:bottom w:val="nil"/>
              <w:right w:val="nil"/>
            </w:tcBorders>
            <w:noWrap/>
            <w:vAlign w:val="center"/>
            <w:hideMark/>
          </w:tcPr>
          <w:p w14:paraId="4B156412"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0EACD5D1"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17936D26"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AC6BB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Para cada matéria-prima/insumo principal reportado, adicionar coluna na planilha, contendo o </w:t>
            </w:r>
            <w:r w:rsidRPr="00AC6BB5">
              <w:rPr>
                <w:rFonts w:asciiTheme="minorHAnsi" w:hAnsiTheme="minorHAnsi" w:cstheme="minorHAnsi"/>
                <w:snapToGrid/>
                <w:color w:val="000000"/>
                <w:sz w:val="24"/>
                <w:szCs w:val="24"/>
                <w:u w:val="single"/>
              </w:rPr>
              <w:t>consumo unitário efetivo</w:t>
            </w:r>
            <w:r w:rsidRPr="00AC6BB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AC6BB5">
              <w:rPr>
                <w:rFonts w:asciiTheme="minorHAnsi" w:hAnsiTheme="minorHAnsi" w:cstheme="minorHAnsi"/>
                <w:snapToGrid/>
                <w:color w:val="000000"/>
                <w:sz w:val="24"/>
                <w:szCs w:val="24"/>
                <w:u w:val="single"/>
              </w:rPr>
              <w:t>quantidade</w:t>
            </w:r>
            <w:r w:rsidRPr="00AC6BB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AC6BB5" w14:paraId="24FAEBF1"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59C438E7"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57C7E5D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2ACA1100"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AC6BB5" w14:paraId="73D75FC1" w14:textId="77777777" w:rsidTr="004A61F3">
        <w:trPr>
          <w:trHeight w:val="3315"/>
        </w:trPr>
        <w:tc>
          <w:tcPr>
            <w:tcW w:w="326" w:type="pct"/>
            <w:tcBorders>
              <w:top w:val="nil"/>
              <w:left w:val="nil"/>
              <w:bottom w:val="single" w:sz="4" w:space="0" w:color="auto"/>
              <w:right w:val="nil"/>
            </w:tcBorders>
            <w:noWrap/>
            <w:vAlign w:val="center"/>
            <w:hideMark/>
          </w:tcPr>
          <w:p w14:paraId="493A4634"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5BA427E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439CDD02"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AC6BB5" w14:paraId="2B6EA21C"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28815AA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057EEBD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712B768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sz w:val="24"/>
                <w:szCs w:val="24"/>
                <w:u w:val="single"/>
              </w:rPr>
              <w:t>custo total</w:t>
            </w:r>
            <w:r w:rsidRPr="00AC6BB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AC6BB5">
              <w:rPr>
                <w:rFonts w:asciiTheme="minorHAnsi" w:hAnsiTheme="minorHAnsi" w:cstheme="minorHAnsi"/>
                <w:snapToGrid/>
                <w:sz w:val="24"/>
                <w:szCs w:val="24"/>
              </w:rPr>
              <w:t xml:space="preserve">os custos variáveis não relevantes, ou seja, dos custos variáveis que não tiverem sido individualmente discriminados, </w:t>
            </w:r>
            <w:r w:rsidRPr="00AC6BB5">
              <w:rPr>
                <w:rFonts w:asciiTheme="minorHAnsi" w:hAnsiTheme="minorHAnsi" w:cstheme="minorHAnsi"/>
                <w:snapToGrid/>
                <w:sz w:val="24"/>
                <w:szCs w:val="24"/>
              </w:rPr>
              <w:t xml:space="preserve">de modo que não será necessário especificar </w:t>
            </w:r>
            <w:r w:rsidR="0030361C" w:rsidRPr="00AC6BB5">
              <w:rPr>
                <w:rFonts w:asciiTheme="minorHAnsi" w:hAnsiTheme="minorHAnsi" w:cstheme="minorHAnsi"/>
                <w:snapToGrid/>
                <w:sz w:val="24"/>
                <w:szCs w:val="24"/>
              </w:rPr>
              <w:t>esses custos</w:t>
            </w:r>
            <w:r w:rsidRPr="00AC6BB5">
              <w:rPr>
                <w:rFonts w:asciiTheme="minorHAnsi" w:hAnsiTheme="minorHAnsi" w:cstheme="minorHAnsi"/>
                <w:snapToGrid/>
                <w:sz w:val="24"/>
                <w:szCs w:val="24"/>
              </w:rPr>
              <w:t>.</w:t>
            </w:r>
            <w:r w:rsidRPr="00AC6BB5">
              <w:rPr>
                <w:rFonts w:asciiTheme="minorHAnsi" w:hAnsiTheme="minorHAnsi" w:cstheme="minorHAnsi"/>
                <w:snapToGrid/>
                <w:sz w:val="24"/>
                <w:szCs w:val="24"/>
              </w:rPr>
              <w:br/>
            </w:r>
            <w:r w:rsidRPr="00AC6BB5">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AC6BB5" w14:paraId="50E2EFA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4E4DE54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1D61140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304B395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 </w:t>
            </w:r>
            <w:r w:rsidRPr="00AC6BB5">
              <w:rPr>
                <w:rFonts w:asciiTheme="minorHAnsi" w:hAnsiTheme="minorHAnsi" w:cstheme="minorHAnsi"/>
                <w:snapToGrid/>
                <w:color w:val="000000"/>
                <w:sz w:val="24"/>
                <w:szCs w:val="24"/>
              </w:rPr>
              <w:t>incorrido com mão de obra, que deverá corresponder ao somatório das colunas B.1 e B.2.</w:t>
            </w:r>
          </w:p>
        </w:tc>
      </w:tr>
      <w:tr w:rsidR="009B785C" w:rsidRPr="00AC6BB5" w14:paraId="5E32376B" w14:textId="77777777" w:rsidTr="004A61F3">
        <w:trPr>
          <w:trHeight w:val="2730"/>
        </w:trPr>
        <w:tc>
          <w:tcPr>
            <w:tcW w:w="326" w:type="pct"/>
            <w:tcBorders>
              <w:top w:val="nil"/>
              <w:left w:val="nil"/>
              <w:bottom w:val="single" w:sz="8" w:space="0" w:color="auto"/>
              <w:right w:val="nil"/>
            </w:tcBorders>
            <w:noWrap/>
            <w:vAlign w:val="center"/>
            <w:hideMark/>
          </w:tcPr>
          <w:p w14:paraId="2D0FE27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56F7CB7"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1106CFF"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Ademais, informar, na coluna à direita, o consumo unitário efetivo referente à mão de obra direta, ou seja</w:t>
            </w:r>
            <w:r w:rsidRPr="00AC6BB5">
              <w:rPr>
                <w:rFonts w:asciiTheme="minorHAnsi" w:hAnsiTheme="minorHAnsi" w:cstheme="minorHAnsi"/>
                <w:snapToGrid/>
                <w:sz w:val="24"/>
                <w:szCs w:val="24"/>
              </w:rPr>
              <w:t>, o</w:t>
            </w:r>
            <w:r w:rsidRPr="00AC6BB5">
              <w:rPr>
                <w:rFonts w:asciiTheme="minorHAnsi" w:hAnsiTheme="minorHAnsi" w:cstheme="minorHAnsi"/>
                <w:snapToGrid/>
                <w:sz w:val="24"/>
                <w:szCs w:val="24"/>
                <w:u w:val="single"/>
              </w:rPr>
              <w:t xml:space="preserve"> número de horas trabalhadas</w:t>
            </w:r>
            <w:r w:rsidRPr="00AC6BB5">
              <w:rPr>
                <w:rFonts w:asciiTheme="minorHAnsi" w:hAnsiTheme="minorHAnsi" w:cstheme="minorHAnsi"/>
                <w:snapToGrid/>
                <w:sz w:val="24"/>
                <w:szCs w:val="24"/>
              </w:rPr>
              <w:t xml:space="preserve"> nece</w:t>
            </w:r>
            <w:r w:rsidRPr="00AC6BB5">
              <w:rPr>
                <w:rFonts w:asciiTheme="minorHAnsi" w:hAnsiTheme="minorHAnsi" w:cstheme="minorHAnsi"/>
                <w:snapToGrid/>
                <w:color w:val="000000"/>
                <w:sz w:val="24"/>
                <w:szCs w:val="24"/>
              </w:rPr>
              <w:t>ssários para a fabricação de 1 unidade</w:t>
            </w:r>
            <w:r w:rsidRPr="00AC6BB5">
              <w:rPr>
                <w:rFonts w:asciiTheme="minorHAnsi" w:hAnsiTheme="minorHAnsi" w:cstheme="minorHAnsi"/>
                <w:snapToGrid/>
                <w:color w:val="FF0000"/>
                <w:sz w:val="24"/>
                <w:szCs w:val="24"/>
              </w:rPr>
              <w:t xml:space="preserve"> </w:t>
            </w:r>
            <w:r w:rsidRPr="00AC6BB5">
              <w:rPr>
                <w:rFonts w:asciiTheme="minorHAnsi" w:hAnsiTheme="minorHAnsi" w:cstheme="minorHAnsi"/>
                <w:snapToGrid/>
                <w:color w:val="000000"/>
                <w:sz w:val="24"/>
                <w:szCs w:val="24"/>
              </w:rPr>
              <w:t>do produto.</w:t>
            </w:r>
          </w:p>
        </w:tc>
      </w:tr>
      <w:tr w:rsidR="009B785C" w:rsidRPr="00AC6BB5" w14:paraId="39DD6D9D" w14:textId="77777777" w:rsidTr="004A61F3">
        <w:trPr>
          <w:trHeight w:val="1350"/>
        </w:trPr>
        <w:tc>
          <w:tcPr>
            <w:tcW w:w="326" w:type="pct"/>
            <w:tcBorders>
              <w:top w:val="nil"/>
              <w:left w:val="nil"/>
              <w:bottom w:val="single" w:sz="8" w:space="0" w:color="auto"/>
              <w:right w:val="nil"/>
            </w:tcBorders>
            <w:noWrap/>
            <w:vAlign w:val="center"/>
            <w:hideMark/>
          </w:tcPr>
          <w:p w14:paraId="4784FA5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53846F6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1AB20102"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AC6BB5" w14:paraId="3AA58FF6" w14:textId="77777777" w:rsidTr="004A61F3">
        <w:trPr>
          <w:trHeight w:val="585"/>
        </w:trPr>
        <w:tc>
          <w:tcPr>
            <w:tcW w:w="326" w:type="pct"/>
            <w:tcBorders>
              <w:top w:val="nil"/>
              <w:left w:val="nil"/>
              <w:bottom w:val="single" w:sz="8" w:space="0" w:color="auto"/>
              <w:right w:val="nil"/>
            </w:tcBorders>
            <w:noWrap/>
            <w:vAlign w:val="center"/>
            <w:hideMark/>
          </w:tcPr>
          <w:p w14:paraId="7EC2E93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167AB4C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7C754A05"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fixo total</w:t>
            </w:r>
            <w:r w:rsidRPr="00AC6BB5">
              <w:rPr>
                <w:rFonts w:asciiTheme="minorHAnsi" w:hAnsiTheme="minorHAnsi" w:cstheme="minorHAnsi"/>
                <w:snapToGrid/>
                <w:color w:val="000000"/>
                <w:sz w:val="24"/>
                <w:szCs w:val="24"/>
              </w:rPr>
              <w:t>, que deverá corresponder ao somatório das colunas C.1 e C.2.</w:t>
            </w:r>
          </w:p>
        </w:tc>
      </w:tr>
      <w:tr w:rsidR="009B785C" w:rsidRPr="00AC6BB5" w14:paraId="2A113800" w14:textId="77777777" w:rsidTr="004A61F3">
        <w:trPr>
          <w:trHeight w:val="1275"/>
        </w:trPr>
        <w:tc>
          <w:tcPr>
            <w:tcW w:w="326" w:type="pct"/>
            <w:tcBorders>
              <w:top w:val="nil"/>
              <w:left w:val="nil"/>
              <w:bottom w:val="single" w:sz="8" w:space="0" w:color="auto"/>
              <w:right w:val="nil"/>
            </w:tcBorders>
            <w:noWrap/>
            <w:vAlign w:val="center"/>
            <w:hideMark/>
          </w:tcPr>
          <w:p w14:paraId="7C90AAC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54F583E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69D1A0C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w:t>
            </w:r>
            <w:r w:rsidRPr="00AC6BB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AC6BB5">
              <w:rPr>
                <w:rFonts w:asciiTheme="minorHAnsi" w:hAnsiTheme="minorHAnsi" w:cstheme="minorHAnsi"/>
                <w:snapToGrid/>
                <w:sz w:val="24"/>
                <w:szCs w:val="24"/>
              </w:rPr>
              <w:t xml:space="preserve">  Reconciliar esse custo com os respectivos demonstrativos financeiros. </w:t>
            </w:r>
          </w:p>
        </w:tc>
      </w:tr>
      <w:tr w:rsidR="009B785C" w:rsidRPr="00AC6BB5" w14:paraId="371E6BF4" w14:textId="77777777" w:rsidTr="004A61F3">
        <w:trPr>
          <w:trHeight w:val="3135"/>
        </w:trPr>
        <w:tc>
          <w:tcPr>
            <w:tcW w:w="326" w:type="pct"/>
            <w:tcBorders>
              <w:top w:val="nil"/>
              <w:left w:val="nil"/>
              <w:bottom w:val="nil"/>
              <w:right w:val="nil"/>
            </w:tcBorders>
            <w:noWrap/>
            <w:vAlign w:val="center"/>
            <w:hideMark/>
          </w:tcPr>
          <w:p w14:paraId="719E25B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5B192BBA"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6FAF676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 custo total incorrido com outros custos fixos alocado para o produto.</w:t>
            </w:r>
            <w:r w:rsidR="00E84EAC" w:rsidRPr="00AC6BB5">
              <w:rPr>
                <w:rFonts w:asciiTheme="minorHAnsi" w:hAnsiTheme="minorHAnsi" w:cstheme="minorHAnsi"/>
                <w:snapToGrid/>
                <w:color w:val="000000"/>
                <w:sz w:val="24"/>
                <w:szCs w:val="24"/>
              </w:rPr>
              <w:t xml:space="preserve"> </w:t>
            </w:r>
            <w:r w:rsidRPr="00AC6BB5">
              <w:rPr>
                <w:rFonts w:asciiTheme="minorHAnsi" w:hAnsiTheme="minorHAnsi" w:cstheme="minorHAnsi"/>
                <w:snapToGrid/>
                <w:color w:val="000000"/>
                <w:sz w:val="24"/>
                <w:szCs w:val="24"/>
              </w:rPr>
              <w:t>Explicar a metodologia de cálculo utilizada na alocação desses cus</w:t>
            </w:r>
            <w:r w:rsidRPr="00AC6BB5">
              <w:rPr>
                <w:rFonts w:asciiTheme="minorHAnsi" w:hAnsiTheme="minorHAnsi" w:cstheme="minorHAnsi"/>
                <w:snapToGrid/>
                <w:sz w:val="24"/>
                <w:szCs w:val="24"/>
              </w:rPr>
              <w:t xml:space="preserve">tos. Reconciliar esses custos com os respectivos demonstrativos financeiros. </w:t>
            </w:r>
            <w:r w:rsidRPr="00AC6BB5">
              <w:rPr>
                <w:rFonts w:asciiTheme="minorHAnsi" w:hAnsiTheme="minorHAnsi" w:cstheme="minorHAnsi"/>
                <w:snapToGrid/>
                <w:color w:val="FF0000"/>
                <w:sz w:val="24"/>
                <w:szCs w:val="24"/>
              </w:rPr>
              <w:br/>
            </w:r>
            <w:r w:rsidRPr="00AC6BB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AC6BB5">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AC6BB5">
              <w:rPr>
                <w:rFonts w:asciiTheme="minorHAnsi" w:hAnsiTheme="minorHAnsi" w:cstheme="minorHAnsi"/>
                <w:snapToGrid/>
                <w:color w:val="000000"/>
                <w:sz w:val="24"/>
                <w:szCs w:val="24"/>
              </w:rPr>
              <w:t xml:space="preserve">de modo que não será necessário especificar </w:t>
            </w:r>
            <w:r w:rsidR="0030361C" w:rsidRPr="00AC6BB5">
              <w:rPr>
                <w:rFonts w:asciiTheme="minorHAnsi" w:hAnsiTheme="minorHAnsi" w:cstheme="minorHAnsi"/>
                <w:snapToGrid/>
                <w:color w:val="000000"/>
                <w:sz w:val="24"/>
                <w:szCs w:val="24"/>
              </w:rPr>
              <w:t>esses</w:t>
            </w:r>
            <w:r w:rsidRPr="00AC6BB5">
              <w:rPr>
                <w:rFonts w:asciiTheme="minorHAnsi" w:hAnsiTheme="minorHAnsi" w:cstheme="minorHAnsi"/>
                <w:snapToGrid/>
                <w:color w:val="000000"/>
                <w:sz w:val="24"/>
                <w:szCs w:val="24"/>
              </w:rPr>
              <w:t xml:space="preserve"> custos.</w:t>
            </w:r>
          </w:p>
        </w:tc>
      </w:tr>
      <w:tr w:rsidR="009B785C" w:rsidRPr="00AC6BB5" w14:paraId="5E78CFE7"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520369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5FDB65F2"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7EE2D0FF"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A + B + C.</w:t>
            </w:r>
          </w:p>
        </w:tc>
      </w:tr>
      <w:tr w:rsidR="009B785C" w:rsidRPr="00AC6BB5" w14:paraId="6954F0DF" w14:textId="77777777" w:rsidTr="004A61F3">
        <w:trPr>
          <w:trHeight w:val="2385"/>
        </w:trPr>
        <w:tc>
          <w:tcPr>
            <w:tcW w:w="326" w:type="pct"/>
            <w:tcBorders>
              <w:top w:val="nil"/>
              <w:left w:val="nil"/>
              <w:bottom w:val="single" w:sz="8" w:space="0" w:color="auto"/>
              <w:right w:val="nil"/>
            </w:tcBorders>
            <w:noWrap/>
            <w:vAlign w:val="center"/>
            <w:hideMark/>
          </w:tcPr>
          <w:p w14:paraId="5BCCC821"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5A26737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1027FE56"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AC6BB5" w14:paraId="6D7296EA" w14:textId="77777777" w:rsidTr="004A61F3">
        <w:trPr>
          <w:trHeight w:val="2400"/>
        </w:trPr>
        <w:tc>
          <w:tcPr>
            <w:tcW w:w="326" w:type="pct"/>
            <w:tcBorders>
              <w:top w:val="nil"/>
              <w:left w:val="nil"/>
              <w:bottom w:val="single" w:sz="8" w:space="0" w:color="auto"/>
              <w:right w:val="nil"/>
            </w:tcBorders>
            <w:noWrap/>
            <w:vAlign w:val="center"/>
            <w:hideMark/>
          </w:tcPr>
          <w:p w14:paraId="7AA98DB9"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55AEF5EE"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341D91E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AC6BB5" w14:paraId="634D3B76" w14:textId="77777777" w:rsidTr="004A61F3">
        <w:trPr>
          <w:trHeight w:val="2430"/>
        </w:trPr>
        <w:tc>
          <w:tcPr>
            <w:tcW w:w="326" w:type="pct"/>
            <w:tcBorders>
              <w:top w:val="nil"/>
              <w:left w:val="nil"/>
              <w:bottom w:val="nil"/>
              <w:right w:val="nil"/>
            </w:tcBorders>
            <w:noWrap/>
            <w:vAlign w:val="center"/>
            <w:hideMark/>
          </w:tcPr>
          <w:p w14:paraId="60148CF6"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0F70A03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6EC0536C"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AC6BB5" w14:paraId="075C638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24EF06FE"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00EC120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7B7D0CAE"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D + E + F + G.</w:t>
            </w:r>
          </w:p>
        </w:tc>
      </w:tr>
    </w:tbl>
    <w:p w14:paraId="7E620747" w14:textId="77777777" w:rsidR="009B785C" w:rsidRPr="00AC6BB5" w:rsidRDefault="009B785C" w:rsidP="00E77366">
      <w:pPr>
        <w:rPr>
          <w:rFonts w:asciiTheme="minorHAnsi" w:hAnsiTheme="minorHAnsi" w:cstheme="minorHAnsi"/>
        </w:rPr>
      </w:pPr>
    </w:p>
    <w:p w14:paraId="11BE3092" w14:textId="77777777" w:rsidR="00F67B58" w:rsidRPr="00AC6BB5" w:rsidRDefault="00F67B58" w:rsidP="00F67B58">
      <w:pPr>
        <w:pStyle w:val="Ttulo7"/>
        <w:numPr>
          <w:ilvl w:val="0"/>
          <w:numId w:val="0"/>
        </w:numPr>
        <w:rPr>
          <w:rFonts w:asciiTheme="minorHAnsi" w:hAnsiTheme="minorHAnsi" w:cstheme="minorHAnsi"/>
          <w:b w:val="0"/>
          <w:szCs w:val="24"/>
        </w:rPr>
      </w:pPr>
    </w:p>
    <w:p w14:paraId="485A1B98" w14:textId="77777777" w:rsidR="00F67B58" w:rsidRPr="00AC6BB5" w:rsidRDefault="00F67B58" w:rsidP="00F67B58">
      <w:pPr>
        <w:pStyle w:val="Ttulo7"/>
        <w:numPr>
          <w:ilvl w:val="0"/>
          <w:numId w:val="0"/>
        </w:numPr>
        <w:rPr>
          <w:rFonts w:asciiTheme="minorHAnsi" w:hAnsiTheme="minorHAnsi" w:cstheme="minorHAnsi"/>
          <w:b w:val="0"/>
          <w:szCs w:val="24"/>
        </w:rPr>
      </w:pPr>
    </w:p>
    <w:p w14:paraId="43E165CB"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B.1.2.</w:t>
      </w:r>
      <w:r w:rsidRPr="00AC6BB5">
        <w:rPr>
          <w:rFonts w:asciiTheme="minorHAnsi" w:hAnsiTheme="minorHAnsi" w:cstheme="minorHAnsi"/>
          <w:b w:val="0"/>
          <w:szCs w:val="24"/>
        </w:rPr>
        <w:tab/>
        <w:t>As informações referentes aos custos do produto similar constantes do Apêndice VI deverão ser fornecidas individualmente para cada mês de P5.</w:t>
      </w:r>
    </w:p>
    <w:p w14:paraId="390AF2D7" w14:textId="77777777" w:rsidR="004B6C1A" w:rsidRPr="00AC6BB5" w:rsidRDefault="004B6C1A" w:rsidP="004B6C1A">
      <w:pPr>
        <w:pStyle w:val="Ttulo7"/>
        <w:numPr>
          <w:ilvl w:val="0"/>
          <w:numId w:val="0"/>
        </w:numPr>
        <w:rPr>
          <w:rFonts w:asciiTheme="minorHAnsi" w:hAnsiTheme="minorHAnsi" w:cstheme="minorHAnsi"/>
          <w:b w:val="0"/>
          <w:szCs w:val="24"/>
        </w:rPr>
      </w:pPr>
    </w:p>
    <w:p w14:paraId="7412F0A1" w14:textId="77777777"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B.1.3</w:t>
      </w:r>
      <w:r w:rsidRPr="00AC6BB5">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15A6381E" w14:textId="77777777" w:rsidR="004B6C1A" w:rsidRPr="00AC6BB5" w:rsidRDefault="004B6C1A" w:rsidP="004B6C1A">
      <w:pPr>
        <w:rPr>
          <w:rFonts w:asciiTheme="minorHAnsi" w:hAnsiTheme="minorHAnsi" w:cstheme="minorHAnsi"/>
        </w:rPr>
      </w:pPr>
    </w:p>
    <w:p w14:paraId="24C39278" w14:textId="13886208" w:rsidR="004B6C1A" w:rsidRPr="00AC6BB5" w:rsidRDefault="004B6C1A" w:rsidP="004B6C1A">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B.1.4.</w:t>
      </w:r>
      <w:r w:rsidRPr="00AC6BB5">
        <w:rPr>
          <w:rFonts w:asciiTheme="minorHAnsi" w:hAnsiTheme="minorHAnsi" w:cstheme="minorHAnsi"/>
          <w:b w:val="0"/>
          <w:szCs w:val="24"/>
        </w:rPr>
        <w:tab/>
        <w:t>Caso o produto seja fabricado em mais de uma unidade produtiva, conforme informado no item 6.1.</w:t>
      </w:r>
      <w:r w:rsidR="001D2700">
        <w:rPr>
          <w:rFonts w:asciiTheme="minorHAnsi" w:hAnsiTheme="minorHAnsi" w:cstheme="minorHAnsi"/>
          <w:b w:val="0"/>
          <w:szCs w:val="24"/>
        </w:rPr>
        <w:t>3</w:t>
      </w:r>
      <w:r w:rsidRPr="00AC6BB5">
        <w:rPr>
          <w:rFonts w:asciiTheme="minorHAnsi" w:hAnsiTheme="minorHAnsi" w:cstheme="minorHAnsi"/>
          <w:b w:val="0"/>
          <w:szCs w:val="24"/>
        </w:rPr>
        <w:t>, deverão ser fornecidas:</w:t>
      </w:r>
    </w:p>
    <w:p w14:paraId="7DD6C894" w14:textId="77777777" w:rsidR="004B6C1A" w:rsidRPr="00AC6BB5" w:rsidRDefault="004B6C1A" w:rsidP="004B6C1A">
      <w:pPr>
        <w:pStyle w:val="Ttulo7"/>
        <w:numPr>
          <w:ilvl w:val="0"/>
          <w:numId w:val="0"/>
        </w:numPr>
        <w:rPr>
          <w:rFonts w:asciiTheme="minorHAnsi" w:hAnsiTheme="minorHAnsi" w:cstheme="minorHAnsi"/>
          <w:b w:val="0"/>
          <w:szCs w:val="24"/>
        </w:rPr>
      </w:pPr>
    </w:p>
    <w:p w14:paraId="33D9BE71" w14:textId="77777777" w:rsidR="004B6C1A" w:rsidRPr="00AC6BB5" w:rsidRDefault="004B6C1A" w:rsidP="004B6C1A">
      <w:pPr>
        <w:pStyle w:val="Ttulo7"/>
        <w:numPr>
          <w:ilvl w:val="0"/>
          <w:numId w:val="44"/>
        </w:numPr>
        <w:rPr>
          <w:rFonts w:asciiTheme="minorHAnsi" w:hAnsiTheme="minorHAnsi" w:cstheme="minorHAnsi"/>
          <w:b w:val="0"/>
          <w:szCs w:val="24"/>
        </w:rPr>
      </w:pPr>
      <w:r w:rsidRPr="00AC6BB5">
        <w:rPr>
          <w:rFonts w:asciiTheme="minorHAnsi" w:hAnsiTheme="minorHAnsi" w:cstheme="minorHAnsi"/>
          <w:b w:val="0"/>
          <w:szCs w:val="24"/>
        </w:rPr>
        <w:t>as informações a que se refere o parágrafo B.1.2 acima, para cada uma das unidades produtivas; e</w:t>
      </w:r>
    </w:p>
    <w:p w14:paraId="436BC573" w14:textId="77777777" w:rsidR="004B6C1A" w:rsidRPr="00AC6BB5" w:rsidRDefault="004B6C1A" w:rsidP="004B6C1A">
      <w:pPr>
        <w:rPr>
          <w:rFonts w:asciiTheme="minorHAnsi" w:hAnsiTheme="minorHAnsi" w:cstheme="minorHAnsi"/>
          <w:sz w:val="24"/>
          <w:szCs w:val="24"/>
        </w:rPr>
      </w:pPr>
    </w:p>
    <w:p w14:paraId="1882A2CC" w14:textId="77777777" w:rsidR="004B6C1A" w:rsidRPr="00AC6BB5" w:rsidRDefault="004B6C1A" w:rsidP="004B6C1A">
      <w:pPr>
        <w:pStyle w:val="PargrafodaLista"/>
        <w:numPr>
          <w:ilvl w:val="0"/>
          <w:numId w:val="44"/>
        </w:numPr>
        <w:rPr>
          <w:rFonts w:asciiTheme="minorHAnsi" w:hAnsiTheme="minorHAnsi" w:cstheme="minorHAnsi"/>
          <w:sz w:val="24"/>
          <w:szCs w:val="24"/>
        </w:rPr>
      </w:pPr>
      <w:r w:rsidRPr="00AC6BB5">
        <w:rPr>
          <w:rFonts w:asciiTheme="minorHAnsi" w:hAnsiTheme="minorHAnsi" w:cstheme="minorHAnsi"/>
          <w:sz w:val="24"/>
          <w:szCs w:val="24"/>
        </w:rPr>
        <w:t>planilha adicional contendo o custo total médio das diversas unidades produtivas.</w:t>
      </w:r>
    </w:p>
    <w:p w14:paraId="66AC33AA" w14:textId="77777777" w:rsidR="004B6C1A" w:rsidRPr="00AC6BB5" w:rsidRDefault="004B6C1A" w:rsidP="004B6C1A">
      <w:pPr>
        <w:pStyle w:val="PargrafodaLista"/>
        <w:rPr>
          <w:rFonts w:asciiTheme="minorHAnsi" w:hAnsiTheme="minorHAnsi" w:cstheme="minorHAnsi"/>
        </w:rPr>
      </w:pPr>
    </w:p>
    <w:p w14:paraId="7746EC80" w14:textId="77777777" w:rsidR="004B6C1A" w:rsidRPr="00AC6BB5" w:rsidRDefault="004B6C1A" w:rsidP="004B6C1A">
      <w:pPr>
        <w:rPr>
          <w:rFonts w:asciiTheme="minorHAnsi" w:hAnsiTheme="minorHAnsi" w:cstheme="minorHAnsi"/>
        </w:rPr>
      </w:pPr>
    </w:p>
    <w:p w14:paraId="76EBF258" w14:textId="77777777" w:rsidR="00F67B58" w:rsidRPr="00AC6BB5" w:rsidRDefault="00F67B58" w:rsidP="00F67B58">
      <w:pPr>
        <w:jc w:val="center"/>
        <w:rPr>
          <w:rFonts w:asciiTheme="minorHAnsi" w:hAnsiTheme="minorHAnsi" w:cstheme="minorHAnsi"/>
          <w:b/>
          <w:sz w:val="24"/>
        </w:rPr>
      </w:pPr>
    </w:p>
    <w:p w14:paraId="54BCFFF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sobre o funcionário da empresa responsável pelas informações sobre custos prestadas na seção acima:</w:t>
      </w:r>
    </w:p>
    <w:p w14:paraId="71B3C8F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932AF9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885E16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53243DAC"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05EDDDB"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AC6BB5">
        <w:rPr>
          <w:rFonts w:asciiTheme="minorHAnsi" w:hAnsiTheme="minorHAnsi" w:cstheme="minorHAnsi"/>
          <w:bCs/>
          <w:sz w:val="24"/>
        </w:rPr>
        <w:t>E-mail:</w:t>
      </w:r>
    </w:p>
    <w:p w14:paraId="4271E364"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sz w:val="24"/>
          <w:szCs w:val="24"/>
        </w:rPr>
        <w:br w:type="page"/>
      </w:r>
    </w:p>
    <w:p w14:paraId="262D3C16" w14:textId="77777777" w:rsidR="00F67B58" w:rsidRPr="00AC6BB5" w:rsidRDefault="00F67B58" w:rsidP="00F67B58">
      <w:pPr>
        <w:pStyle w:val="Ttulo1"/>
        <w:tabs>
          <w:tab w:val="left" w:pos="6663"/>
        </w:tabs>
        <w:rPr>
          <w:rFonts w:asciiTheme="minorHAnsi" w:hAnsiTheme="minorHAnsi" w:cstheme="minorHAnsi"/>
        </w:rPr>
      </w:pPr>
      <w:bookmarkStart w:id="22" w:name="_Toc340425372"/>
      <w:r w:rsidRPr="00AC6BB5">
        <w:rPr>
          <w:rFonts w:asciiTheme="minorHAnsi" w:hAnsiTheme="minorHAnsi" w:cstheme="minorHAnsi"/>
          <w:szCs w:val="24"/>
        </w:rPr>
        <w:lastRenderedPageBreak/>
        <w:t>VI – APURAÇÃO DO PREÇO DE EXPORTAÇÃO</w:t>
      </w:r>
      <w:bookmarkEnd w:id="22"/>
      <w:r w:rsidRPr="00AC6BB5">
        <w:rPr>
          <w:rFonts w:asciiTheme="minorHAnsi" w:hAnsiTheme="minorHAnsi" w:cstheme="minorHAnsi"/>
          <w:szCs w:val="24"/>
        </w:rPr>
        <w:t xml:space="preserve"> </w:t>
      </w:r>
    </w:p>
    <w:p w14:paraId="3066D9C8" w14:textId="77777777" w:rsidR="00F67B58" w:rsidRPr="00AC6BB5" w:rsidRDefault="00F67B58" w:rsidP="00F67B58">
      <w:pPr>
        <w:jc w:val="both"/>
        <w:rPr>
          <w:rFonts w:asciiTheme="minorHAnsi" w:hAnsiTheme="minorHAnsi" w:cstheme="minorHAnsi"/>
          <w:sz w:val="24"/>
        </w:rPr>
      </w:pPr>
    </w:p>
    <w:p w14:paraId="74BD9390" w14:textId="77777777" w:rsidR="00F67B58" w:rsidRPr="00AC6BB5" w:rsidRDefault="00F67B58" w:rsidP="00F67B58">
      <w:pPr>
        <w:pStyle w:val="Recuodecorpodetexto"/>
        <w:ind w:left="0" w:firstLine="708"/>
        <w:rPr>
          <w:rFonts w:asciiTheme="minorHAnsi" w:hAnsiTheme="minorHAnsi" w:cstheme="minorHAnsi"/>
          <w:bCs/>
          <w:i/>
          <w:sz w:val="24"/>
        </w:rPr>
      </w:pPr>
      <w:r w:rsidRPr="00AC6BB5">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27D2E736" w14:textId="77777777" w:rsidR="00F67B58" w:rsidRPr="00AC6BB5" w:rsidRDefault="00F67B58" w:rsidP="00F67B58">
      <w:pPr>
        <w:pStyle w:val="Ttulo7"/>
        <w:numPr>
          <w:ilvl w:val="0"/>
          <w:numId w:val="0"/>
        </w:numPr>
        <w:rPr>
          <w:rFonts w:asciiTheme="minorHAnsi" w:hAnsiTheme="minorHAnsi" w:cstheme="minorHAnsi"/>
          <w:b w:val="0"/>
          <w:i/>
          <w:szCs w:val="24"/>
        </w:rPr>
      </w:pPr>
      <w:r w:rsidRPr="00AC6BB5">
        <w:rPr>
          <w:rFonts w:asciiTheme="minorHAnsi" w:hAnsiTheme="minorHAnsi" w:cstheme="minorHAnsi"/>
          <w:szCs w:val="24"/>
        </w:rPr>
        <w:tab/>
      </w:r>
      <w:r w:rsidRPr="00AC6BB5">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AC6BB5">
        <w:rPr>
          <w:rFonts w:asciiTheme="minorHAnsi" w:hAnsiTheme="minorHAnsi" w:cstheme="minorHAnsi"/>
          <w:b w:val="0"/>
          <w:i/>
          <w:szCs w:val="24"/>
        </w:rPr>
        <w:t>VIII</w:t>
      </w:r>
      <w:r w:rsidRPr="00AC6BB5">
        <w:rPr>
          <w:rFonts w:asciiTheme="minorHAnsi" w:hAnsiTheme="minorHAnsi" w:cstheme="minorHAnsi"/>
          <w:b w:val="0"/>
          <w:i/>
          <w:szCs w:val="24"/>
        </w:rPr>
        <w:t xml:space="preserve"> da seção VII.</w:t>
      </w:r>
    </w:p>
    <w:p w14:paraId="60FCCBAC" w14:textId="77777777" w:rsidR="00F67B58" w:rsidRPr="00AC6BB5" w:rsidRDefault="00F67B58" w:rsidP="00F67B58">
      <w:pPr>
        <w:pStyle w:val="Recuodecorpodetexto"/>
        <w:ind w:left="0" w:firstLine="708"/>
        <w:rPr>
          <w:rFonts w:asciiTheme="minorHAnsi" w:hAnsiTheme="minorHAnsi" w:cstheme="minorHAnsi"/>
          <w:bCs/>
          <w:sz w:val="24"/>
        </w:rPr>
      </w:pPr>
    </w:p>
    <w:p w14:paraId="5D1E6325" w14:textId="77777777" w:rsidR="00F67B58" w:rsidRPr="00AC6BB5" w:rsidRDefault="00F67B58" w:rsidP="00F67B58">
      <w:pPr>
        <w:pStyle w:val="Recuodecorpodetexto"/>
        <w:ind w:left="0" w:firstLine="708"/>
        <w:rPr>
          <w:rFonts w:asciiTheme="minorHAnsi" w:hAnsiTheme="minorHAnsi" w:cstheme="minorHAnsi"/>
          <w:bCs/>
          <w:sz w:val="24"/>
        </w:rPr>
      </w:pPr>
    </w:p>
    <w:p w14:paraId="71CE5E3A" w14:textId="77777777" w:rsidR="00F67B58" w:rsidRPr="00AC6BB5" w:rsidRDefault="00F67B58" w:rsidP="00BF5965">
      <w:pPr>
        <w:pStyle w:val="Ttulo1"/>
        <w:tabs>
          <w:tab w:val="left" w:pos="1134"/>
          <w:tab w:val="center" w:pos="5046"/>
        </w:tabs>
        <w:jc w:val="left"/>
        <w:rPr>
          <w:rFonts w:asciiTheme="minorHAnsi" w:hAnsiTheme="minorHAnsi" w:cstheme="minorHAnsi"/>
        </w:rPr>
      </w:pPr>
      <w:r w:rsidRPr="00AC6BB5">
        <w:rPr>
          <w:rFonts w:asciiTheme="minorHAnsi" w:hAnsiTheme="minorHAnsi" w:cstheme="minorHAnsi"/>
        </w:rPr>
        <w:tab/>
      </w:r>
      <w:r w:rsidR="00BF5965" w:rsidRPr="00AC6BB5">
        <w:rPr>
          <w:rFonts w:asciiTheme="minorHAnsi" w:hAnsiTheme="minorHAnsi" w:cstheme="minorHAnsi"/>
        </w:rPr>
        <w:tab/>
      </w:r>
      <w:bookmarkStart w:id="23" w:name="_Toc340425373"/>
      <w:r w:rsidR="00BF5965" w:rsidRPr="00AC6BB5">
        <w:rPr>
          <w:rFonts w:asciiTheme="minorHAnsi" w:hAnsiTheme="minorHAnsi" w:cstheme="minorHAnsi"/>
        </w:rPr>
        <w:t>Item C – Exportações para o Brasil</w:t>
      </w:r>
      <w:bookmarkEnd w:id="23"/>
      <w:r w:rsidR="00BF5965" w:rsidRPr="00AC6BB5">
        <w:rPr>
          <w:rFonts w:asciiTheme="minorHAnsi" w:hAnsiTheme="minorHAnsi" w:cstheme="minorHAnsi"/>
        </w:rPr>
        <w:t xml:space="preserve"> e para os 10 principais países de destinos</w:t>
      </w:r>
    </w:p>
    <w:p w14:paraId="1501C478" w14:textId="77777777" w:rsidR="00F67B58" w:rsidRPr="00AC6BB5" w:rsidRDefault="00F67B58" w:rsidP="00F67B58">
      <w:pPr>
        <w:jc w:val="both"/>
        <w:rPr>
          <w:rFonts w:asciiTheme="minorHAnsi" w:hAnsiTheme="minorHAnsi" w:cstheme="minorHAnsi"/>
          <w:sz w:val="24"/>
        </w:rPr>
      </w:pPr>
    </w:p>
    <w:p w14:paraId="7FDAEA8F"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 xml:space="preserve">Esse item tem como objetivo instruir a empresa sobre como registrar informações sobre exportações para o Brasil e para os 10 principais países de destino nos Apêndices VII.a e VII.b,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0C656E48"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No caso das exportações ao Brasil ou a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2A447D39" w14:textId="77777777" w:rsidR="00F67B58" w:rsidRPr="00AC6BB5" w:rsidRDefault="00F67B58" w:rsidP="00F67B58">
      <w:pPr>
        <w:jc w:val="both"/>
        <w:rPr>
          <w:rFonts w:asciiTheme="minorHAnsi" w:hAnsiTheme="minorHAnsi" w:cstheme="minorHAnsi"/>
          <w:sz w:val="24"/>
          <w:szCs w:val="24"/>
        </w:rPr>
      </w:pPr>
    </w:p>
    <w:p w14:paraId="2084CEF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C.1.</w:t>
      </w:r>
      <w:r w:rsidRPr="00AC6BB5">
        <w:rPr>
          <w:rFonts w:asciiTheme="minorHAnsi" w:hAnsiTheme="minorHAnsi" w:cstheme="minorHAnsi"/>
          <w:b/>
          <w:sz w:val="24"/>
          <w:szCs w:val="24"/>
        </w:rPr>
        <w:tab/>
        <w:t>REGISTRO DE EXPORTAÇÕES PARA O BRASIL</w:t>
      </w:r>
    </w:p>
    <w:p w14:paraId="2204E314" w14:textId="77777777" w:rsidR="00F67B58" w:rsidRPr="00AC6BB5" w:rsidRDefault="00F67B58" w:rsidP="00F67B58">
      <w:pPr>
        <w:jc w:val="both"/>
        <w:rPr>
          <w:rFonts w:asciiTheme="minorHAnsi" w:hAnsiTheme="minorHAnsi" w:cstheme="minorHAnsi"/>
          <w:b/>
          <w:sz w:val="24"/>
          <w:szCs w:val="24"/>
        </w:rPr>
      </w:pPr>
    </w:p>
    <w:p w14:paraId="308827B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C.1.1.</w:t>
      </w:r>
      <w:r w:rsidRPr="00AC6BB5">
        <w:rPr>
          <w:rFonts w:asciiTheme="minorHAnsi" w:hAnsiTheme="minorHAnsi" w:cstheme="minorHAnsi"/>
          <w:b w:val="0"/>
          <w:szCs w:val="24"/>
        </w:rPr>
        <w:tab/>
        <w:t>Os dados relativos às exportações para o Brasil deverão ser apresentados no Apêndice VII.</w:t>
      </w:r>
    </w:p>
    <w:p w14:paraId="7268932F" w14:textId="77777777" w:rsidR="00F67B58" w:rsidRPr="00AC6BB5" w:rsidRDefault="00F67B58" w:rsidP="00F67B58">
      <w:pPr>
        <w:pStyle w:val="Ttulo7"/>
        <w:numPr>
          <w:ilvl w:val="0"/>
          <w:numId w:val="0"/>
        </w:numPr>
        <w:rPr>
          <w:rFonts w:asciiTheme="minorHAnsi" w:hAnsiTheme="minorHAnsi" w:cstheme="minorHAnsi"/>
          <w:b w:val="0"/>
          <w:szCs w:val="24"/>
        </w:rPr>
      </w:pPr>
    </w:p>
    <w:p w14:paraId="30E36E02"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C.1.2.</w:t>
      </w:r>
      <w:r w:rsidRPr="00AC6BB5">
        <w:rPr>
          <w:rFonts w:asciiTheme="minorHAnsi" w:hAnsiTheme="minorHAnsi" w:cstheme="minorHAnsi"/>
          <w:b w:val="0"/>
        </w:rPr>
        <w:tab/>
        <w:t xml:space="preserve">Os dados reportados devem referir-se a P5. </w:t>
      </w:r>
    </w:p>
    <w:p w14:paraId="200006FD" w14:textId="77777777" w:rsidR="00F67B58" w:rsidRPr="00AC6BB5" w:rsidRDefault="00F67B58" w:rsidP="00F67B58">
      <w:pPr>
        <w:rPr>
          <w:rFonts w:asciiTheme="minorHAnsi" w:hAnsiTheme="minorHAnsi" w:cstheme="minorHAnsi"/>
        </w:rPr>
      </w:pPr>
    </w:p>
    <w:p w14:paraId="3C18DD98"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C.1.3.</w:t>
      </w:r>
      <w:r w:rsidRPr="00AC6BB5">
        <w:rPr>
          <w:rFonts w:asciiTheme="minorHAnsi" w:hAnsiTheme="minorHAnsi" w:cstheme="minorHAnsi"/>
          <w:b w:val="0"/>
          <w:szCs w:val="24"/>
        </w:rPr>
        <w:tab/>
        <w:t xml:space="preserve">O preenchimento dos campos deverá ser realizado consoante descrições abaixo: </w:t>
      </w:r>
    </w:p>
    <w:p w14:paraId="20F9E736" w14:textId="77777777" w:rsidR="00F67B58" w:rsidRPr="00AC6BB5" w:rsidRDefault="00F67B58" w:rsidP="00F67B58">
      <w:pPr>
        <w:jc w:val="both"/>
        <w:rPr>
          <w:rFonts w:asciiTheme="minorHAnsi" w:hAnsiTheme="minorHAnsi" w:cstheme="minorHAnsi"/>
          <w:b/>
          <w:sz w:val="24"/>
          <w:szCs w:val="24"/>
        </w:rPr>
      </w:pPr>
    </w:p>
    <w:p w14:paraId="2E27D809" w14:textId="77777777" w:rsidR="00F67B58" w:rsidRPr="00AC6BB5" w:rsidRDefault="00F67B58" w:rsidP="00F67B58">
      <w:pPr>
        <w:jc w:val="both"/>
        <w:rPr>
          <w:rFonts w:asciiTheme="minorHAnsi" w:hAnsiTheme="minorHAnsi" w:cstheme="minorHAnsi"/>
          <w:b/>
          <w:sz w:val="24"/>
          <w:szCs w:val="24"/>
        </w:rPr>
      </w:pPr>
    </w:p>
    <w:p w14:paraId="4997ADCE" w14:textId="77777777" w:rsidR="00F67B58" w:rsidRPr="00AC6BB5" w:rsidRDefault="00F67B58" w:rsidP="00F67B58">
      <w:pPr>
        <w:tabs>
          <w:tab w:val="left" w:pos="2160"/>
        </w:tabs>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5AF39E30" w14:textId="77777777" w:rsidR="00F67B58" w:rsidRPr="00AC6BB5" w:rsidRDefault="00F67B58" w:rsidP="00F67B58">
      <w:pPr>
        <w:jc w:val="both"/>
        <w:rPr>
          <w:rFonts w:asciiTheme="minorHAnsi" w:hAnsiTheme="minorHAnsi" w:cstheme="minorHAnsi"/>
          <w:sz w:val="24"/>
          <w:szCs w:val="24"/>
        </w:rPr>
      </w:pPr>
    </w:p>
    <w:p w14:paraId="4F0875E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 xml:space="preserve">ECODPROD </w:t>
      </w:r>
    </w:p>
    <w:p w14:paraId="12A0BA73" w14:textId="77777777" w:rsidR="00F67B58" w:rsidRPr="00AC6BB5" w:rsidRDefault="00F67B58" w:rsidP="00F67B58">
      <w:pPr>
        <w:jc w:val="both"/>
        <w:rPr>
          <w:rFonts w:asciiTheme="minorHAnsi" w:hAnsiTheme="minorHAnsi" w:cstheme="minorHAnsi"/>
          <w:sz w:val="24"/>
          <w:szCs w:val="24"/>
        </w:rPr>
      </w:pPr>
    </w:p>
    <w:p w14:paraId="3B1D8D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77D7568E" w14:textId="77777777" w:rsidR="00F67B58" w:rsidRPr="00AC6BB5" w:rsidRDefault="00F67B58" w:rsidP="00F67B58">
      <w:pPr>
        <w:ind w:left="2127" w:hanging="2127"/>
        <w:jc w:val="both"/>
        <w:rPr>
          <w:rFonts w:asciiTheme="minorHAnsi" w:hAnsiTheme="minorHAnsi" w:cstheme="minorHAnsi"/>
          <w:sz w:val="24"/>
          <w:szCs w:val="24"/>
        </w:rPr>
      </w:pPr>
    </w:p>
    <w:p w14:paraId="1B2083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49632C02" w14:textId="77777777" w:rsidR="00F67B58" w:rsidRPr="00AC6BB5" w:rsidRDefault="00F67B58" w:rsidP="00F67B58">
      <w:pPr>
        <w:ind w:left="2127" w:hanging="2127"/>
        <w:jc w:val="both"/>
        <w:rPr>
          <w:rFonts w:asciiTheme="minorHAnsi" w:hAnsiTheme="minorHAnsi" w:cstheme="minorHAnsi"/>
          <w:sz w:val="24"/>
          <w:szCs w:val="24"/>
        </w:rPr>
      </w:pPr>
    </w:p>
    <w:p w14:paraId="7C9C319F" w14:textId="77777777" w:rsidR="00F67B58" w:rsidRPr="00AC6BB5" w:rsidRDefault="00F67B58" w:rsidP="00F67B58">
      <w:pPr>
        <w:jc w:val="both"/>
        <w:rPr>
          <w:rFonts w:asciiTheme="minorHAnsi" w:hAnsiTheme="minorHAnsi" w:cstheme="minorHAnsi"/>
          <w:b/>
          <w:sz w:val="24"/>
          <w:szCs w:val="24"/>
        </w:rPr>
      </w:pPr>
    </w:p>
    <w:p w14:paraId="0F28AC5B" w14:textId="77777777" w:rsidR="00F67B58" w:rsidRPr="00AC6BB5" w:rsidRDefault="00F67B58" w:rsidP="00F67B58">
      <w:pPr>
        <w:pStyle w:val="Recuodecorpodetexto3"/>
        <w:tabs>
          <w:tab w:val="left" w:pos="2160"/>
        </w:tabs>
        <w:ind w:firstLine="0"/>
        <w:rPr>
          <w:rFonts w:asciiTheme="minorHAnsi" w:hAnsiTheme="minorHAnsi" w:cstheme="minorHAnsi"/>
          <w:b/>
          <w:sz w:val="24"/>
        </w:rPr>
      </w:pPr>
      <w:r w:rsidRPr="00AC6BB5">
        <w:rPr>
          <w:rFonts w:asciiTheme="minorHAnsi" w:hAnsiTheme="minorHAnsi" w:cstheme="minorHAnsi"/>
          <w:b/>
          <w:sz w:val="24"/>
        </w:rPr>
        <w:t>Campo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2.0         Código de Identificação do Produto</w:t>
      </w:r>
    </w:p>
    <w:p w14:paraId="2668E1D2"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20AC091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ECODIP</w:t>
      </w:r>
    </w:p>
    <w:p w14:paraId="02E46124" w14:textId="77777777" w:rsidR="00F67B58" w:rsidRPr="00AC6BB5" w:rsidRDefault="00F67B58" w:rsidP="00F67B58">
      <w:pPr>
        <w:pStyle w:val="Recuodecorpodetexto3"/>
        <w:tabs>
          <w:tab w:val="left" w:pos="2160"/>
        </w:tabs>
        <w:ind w:firstLine="0"/>
        <w:rPr>
          <w:rFonts w:asciiTheme="minorHAnsi" w:hAnsiTheme="minorHAnsi" w:cstheme="minorHAnsi"/>
          <w:b/>
          <w:sz w:val="24"/>
        </w:rPr>
      </w:pPr>
    </w:p>
    <w:p w14:paraId="0E6F49A5"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o código de identificação do produto de acordo com as características apresentadas no item </w:t>
      </w:r>
      <w:r w:rsidR="000E3A80"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5E68EED2"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p>
    <w:p w14:paraId="7A9EE1C0" w14:textId="77777777" w:rsidR="00F67B58" w:rsidRPr="00AC6BB5" w:rsidRDefault="00F67B58" w:rsidP="00F67B58">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lastRenderedPageBreak/>
        <w:t xml:space="preserve">Complementação: </w:t>
      </w:r>
      <w:r w:rsidRPr="00AC6BB5">
        <w:rPr>
          <w:rFonts w:asciiTheme="minorHAnsi" w:hAnsiTheme="minorHAnsi" w:cstheme="minorHAnsi"/>
          <w:sz w:val="24"/>
        </w:rPr>
        <w:tab/>
        <w:t>o ECODIP é representado por uma combinação alfanumérica que reflete as características do produto e que registra</w:t>
      </w:r>
      <w:r w:rsidRPr="00AC6BB5">
        <w:rPr>
          <w:rFonts w:asciiTheme="minorHAnsi" w:hAnsiTheme="minorHAnsi" w:cstheme="minorHAnsi"/>
          <w:sz w:val="24"/>
          <w:szCs w:val="24"/>
        </w:rPr>
        <w:t>, em ordem decrescente, a importância de cada característica do produto, começando pela mais relevante.</w:t>
      </w:r>
    </w:p>
    <w:p w14:paraId="3C477F6E" w14:textId="77777777" w:rsidR="00F67B58" w:rsidRPr="00AC6BB5" w:rsidRDefault="00F67B58" w:rsidP="00F67B58">
      <w:pPr>
        <w:jc w:val="both"/>
        <w:rPr>
          <w:rFonts w:asciiTheme="minorHAnsi" w:hAnsiTheme="minorHAnsi" w:cstheme="minorHAnsi"/>
          <w:b/>
          <w:sz w:val="24"/>
          <w:szCs w:val="24"/>
        </w:rPr>
      </w:pPr>
    </w:p>
    <w:p w14:paraId="1DF082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sz w:val="24"/>
          <w:szCs w:val="24"/>
        </w:rPr>
        <w:t xml:space="preserve"> </w:t>
      </w:r>
    </w:p>
    <w:p w14:paraId="2EC71198" w14:textId="77777777" w:rsidR="00F67B58" w:rsidRPr="00AC6BB5" w:rsidRDefault="00F67B58" w:rsidP="00F67B58">
      <w:pPr>
        <w:ind w:left="2127" w:hanging="2127"/>
        <w:jc w:val="both"/>
        <w:rPr>
          <w:rFonts w:asciiTheme="minorHAnsi" w:hAnsiTheme="minorHAnsi" w:cstheme="minorHAnsi"/>
          <w:sz w:val="24"/>
          <w:szCs w:val="24"/>
        </w:rPr>
      </w:pPr>
    </w:p>
    <w:p w14:paraId="25FAB0D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EFAT</w:t>
      </w:r>
    </w:p>
    <w:p w14:paraId="1D5ED990" w14:textId="77777777" w:rsidR="00F67B58" w:rsidRPr="00AC6BB5" w:rsidRDefault="00F67B58" w:rsidP="00F67B58">
      <w:pPr>
        <w:ind w:left="2127" w:hanging="2127"/>
        <w:jc w:val="both"/>
        <w:rPr>
          <w:rFonts w:asciiTheme="minorHAnsi" w:hAnsiTheme="minorHAnsi" w:cstheme="minorHAnsi"/>
          <w:sz w:val="24"/>
          <w:szCs w:val="24"/>
        </w:rPr>
      </w:pPr>
    </w:p>
    <w:p w14:paraId="5ACD184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número da fatura relacionado no sistema contábil da empresa.</w:t>
      </w:r>
    </w:p>
    <w:p w14:paraId="0929CAD1" w14:textId="77777777" w:rsidR="00F67B58" w:rsidRPr="00AC6BB5" w:rsidRDefault="00F67B58" w:rsidP="00F67B58">
      <w:pPr>
        <w:ind w:left="2127" w:hanging="2127"/>
        <w:jc w:val="both"/>
        <w:rPr>
          <w:rFonts w:asciiTheme="minorHAnsi" w:hAnsiTheme="minorHAnsi" w:cstheme="minorHAnsi"/>
          <w:sz w:val="24"/>
          <w:szCs w:val="24"/>
        </w:rPr>
      </w:pPr>
    </w:p>
    <w:p w14:paraId="235678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4747CF61" w14:textId="77777777" w:rsidR="00F67B58" w:rsidRPr="00AC6BB5" w:rsidRDefault="00F67B58" w:rsidP="00F67B58">
      <w:pPr>
        <w:ind w:left="2127" w:hanging="2127"/>
        <w:jc w:val="both"/>
        <w:rPr>
          <w:rFonts w:asciiTheme="minorHAnsi" w:hAnsiTheme="minorHAnsi" w:cstheme="minorHAnsi"/>
          <w:sz w:val="24"/>
          <w:szCs w:val="24"/>
        </w:rPr>
      </w:pPr>
    </w:p>
    <w:p w14:paraId="28EB9B7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p>
    <w:p w14:paraId="71B845A0" w14:textId="77777777" w:rsidR="00F67B58" w:rsidRPr="00AC6BB5" w:rsidRDefault="00F67B58" w:rsidP="00F67B58">
      <w:pPr>
        <w:ind w:left="2127" w:hanging="2127"/>
        <w:jc w:val="both"/>
        <w:rPr>
          <w:rFonts w:asciiTheme="minorHAnsi" w:hAnsiTheme="minorHAnsi" w:cstheme="minorHAnsi"/>
          <w:sz w:val="24"/>
          <w:szCs w:val="24"/>
        </w:rPr>
      </w:pPr>
    </w:p>
    <w:p w14:paraId="4553EE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EDATAFAT</w:t>
      </w:r>
    </w:p>
    <w:p w14:paraId="3FF958AA" w14:textId="77777777" w:rsidR="00F67B58" w:rsidRPr="00AC6BB5" w:rsidRDefault="00F67B58" w:rsidP="00F67B58">
      <w:pPr>
        <w:ind w:left="2127" w:hanging="2127"/>
        <w:jc w:val="both"/>
        <w:rPr>
          <w:rFonts w:asciiTheme="minorHAnsi" w:hAnsiTheme="minorHAnsi" w:cstheme="minorHAnsi"/>
          <w:sz w:val="24"/>
          <w:szCs w:val="24"/>
        </w:rPr>
      </w:pPr>
    </w:p>
    <w:p w14:paraId="5BCB537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da fatura</w:t>
      </w:r>
    </w:p>
    <w:p w14:paraId="224DD0AD" w14:textId="77777777" w:rsidR="00F67B58" w:rsidRPr="00AC6BB5" w:rsidRDefault="00F67B58" w:rsidP="00F67B58">
      <w:pPr>
        <w:ind w:left="2127" w:hanging="2127"/>
        <w:jc w:val="both"/>
        <w:rPr>
          <w:rFonts w:asciiTheme="minorHAnsi" w:hAnsiTheme="minorHAnsi" w:cstheme="minorHAnsi"/>
          <w:sz w:val="24"/>
          <w:szCs w:val="24"/>
        </w:rPr>
      </w:pPr>
    </w:p>
    <w:p w14:paraId="1E4B4B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499D22E1" w14:textId="77777777" w:rsidR="00F67B58" w:rsidRPr="00AC6BB5" w:rsidRDefault="00F67B58" w:rsidP="00F67B58">
      <w:pPr>
        <w:ind w:left="2127" w:hanging="2127"/>
        <w:jc w:val="both"/>
        <w:rPr>
          <w:rFonts w:asciiTheme="minorHAnsi" w:hAnsiTheme="minorHAnsi" w:cstheme="minorHAnsi"/>
          <w:sz w:val="24"/>
          <w:szCs w:val="24"/>
        </w:rPr>
      </w:pPr>
    </w:p>
    <w:p w14:paraId="2C4FEB5B" w14:textId="77777777" w:rsidR="00F67B58" w:rsidRPr="00AC6BB5" w:rsidRDefault="00F67B58" w:rsidP="00F67B58">
      <w:pPr>
        <w:ind w:left="2127" w:hanging="2127"/>
        <w:jc w:val="both"/>
        <w:rPr>
          <w:rFonts w:asciiTheme="minorHAnsi" w:hAnsiTheme="minorHAnsi" w:cstheme="minorHAnsi"/>
          <w:sz w:val="24"/>
          <w:szCs w:val="24"/>
        </w:rPr>
      </w:pPr>
    </w:p>
    <w:p w14:paraId="1104BED4" w14:textId="77777777" w:rsidR="00594CD5" w:rsidRPr="00AC6BB5" w:rsidRDefault="00594CD5"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7E198A67" w14:textId="77777777" w:rsidR="00594CD5" w:rsidRPr="00AC6BB5" w:rsidRDefault="00594CD5" w:rsidP="00594CD5">
      <w:pPr>
        <w:ind w:left="2127" w:hanging="2127"/>
        <w:jc w:val="both"/>
        <w:rPr>
          <w:rFonts w:asciiTheme="minorHAnsi" w:hAnsiTheme="minorHAnsi" w:cstheme="minorHAnsi"/>
          <w:sz w:val="24"/>
          <w:szCs w:val="24"/>
        </w:rPr>
      </w:pPr>
    </w:p>
    <w:p w14:paraId="34DF84E2"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EVENDT</w:t>
      </w:r>
    </w:p>
    <w:p w14:paraId="7DF9A87E" w14:textId="77777777" w:rsidR="00594CD5" w:rsidRPr="00AC6BB5" w:rsidRDefault="00594CD5" w:rsidP="00594CD5">
      <w:pPr>
        <w:ind w:left="2127" w:hanging="2127"/>
        <w:jc w:val="both"/>
        <w:rPr>
          <w:rFonts w:asciiTheme="minorHAnsi" w:hAnsiTheme="minorHAnsi" w:cstheme="minorHAnsi"/>
          <w:sz w:val="24"/>
          <w:szCs w:val="24"/>
        </w:rPr>
      </w:pPr>
    </w:p>
    <w:p w14:paraId="6DC1D42B"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FF57320"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p>
    <w:p w14:paraId="464E760E" w14:textId="77777777" w:rsidR="00733FC4" w:rsidRPr="00AC6BB5" w:rsidRDefault="00733FC4" w:rsidP="00733FC4">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 data deve ser informada no formato DD/MM/AAAA.</w:t>
      </w:r>
    </w:p>
    <w:p w14:paraId="4B13D259" w14:textId="77777777" w:rsidR="00594CD5" w:rsidRPr="00AC6BB5" w:rsidRDefault="00594CD5" w:rsidP="00594CD5">
      <w:pPr>
        <w:numPr>
          <w:ilvl w:val="12"/>
          <w:numId w:val="0"/>
        </w:numPr>
        <w:ind w:left="2160"/>
        <w:jc w:val="both"/>
        <w:rPr>
          <w:rFonts w:asciiTheme="minorHAnsi" w:hAnsiTheme="minorHAnsi" w:cstheme="minorHAnsi"/>
          <w:sz w:val="24"/>
          <w:szCs w:val="24"/>
        </w:rPr>
      </w:pPr>
    </w:p>
    <w:p w14:paraId="52798350"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1AAF6BE2" w14:textId="77777777" w:rsidR="00594CD5" w:rsidRPr="00AC6BB5" w:rsidRDefault="00594CD5" w:rsidP="00594CD5">
      <w:pPr>
        <w:ind w:left="2127" w:hanging="2127"/>
        <w:jc w:val="both"/>
        <w:rPr>
          <w:rFonts w:asciiTheme="minorHAnsi" w:hAnsiTheme="minorHAnsi" w:cstheme="minorHAnsi"/>
          <w:sz w:val="24"/>
          <w:szCs w:val="24"/>
        </w:rPr>
      </w:pPr>
    </w:p>
    <w:p w14:paraId="56CA6C15" w14:textId="77777777" w:rsidR="00F67B58" w:rsidRPr="00AC6BB5" w:rsidRDefault="00F67B58"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p>
    <w:p w14:paraId="2EA13733" w14:textId="77777777" w:rsidR="00F67B58" w:rsidRPr="00AC6BB5" w:rsidRDefault="00F67B58" w:rsidP="00F67B58">
      <w:pPr>
        <w:ind w:left="2127" w:hanging="2127"/>
        <w:jc w:val="both"/>
        <w:rPr>
          <w:rFonts w:asciiTheme="minorHAnsi" w:hAnsiTheme="minorHAnsi" w:cstheme="minorHAnsi"/>
          <w:b/>
          <w:sz w:val="24"/>
          <w:szCs w:val="24"/>
        </w:rPr>
      </w:pPr>
    </w:p>
    <w:p w14:paraId="79CF63A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EDATAEMB</w:t>
      </w:r>
    </w:p>
    <w:p w14:paraId="242E4254" w14:textId="77777777" w:rsidR="00F67B58" w:rsidRPr="00AC6BB5" w:rsidRDefault="00F67B58" w:rsidP="00F67B58">
      <w:pPr>
        <w:ind w:left="2127" w:hanging="2127"/>
        <w:jc w:val="both"/>
        <w:rPr>
          <w:rFonts w:asciiTheme="minorHAnsi" w:hAnsiTheme="minorHAnsi" w:cstheme="minorHAnsi"/>
          <w:sz w:val="24"/>
          <w:szCs w:val="24"/>
        </w:rPr>
      </w:pPr>
    </w:p>
    <w:p w14:paraId="1DB3496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w:t>
      </w:r>
      <w:r w:rsidRPr="00AC6BB5">
        <w:rPr>
          <w:rFonts w:asciiTheme="minorHAnsi" w:hAnsiTheme="minorHAnsi" w:cstheme="minorHAnsi"/>
          <w:sz w:val="24"/>
          <w:szCs w:val="24"/>
          <w:vertAlign w:val="superscript"/>
        </w:rPr>
        <w:t xml:space="preserve"> </w:t>
      </w:r>
      <w:r w:rsidRPr="00AC6BB5">
        <w:rPr>
          <w:rFonts w:asciiTheme="minorHAnsi" w:hAnsiTheme="minorHAnsi" w:cstheme="minorHAnsi"/>
          <w:sz w:val="24"/>
          <w:szCs w:val="24"/>
        </w:rPr>
        <w:t>para o cliente. Entende-se por local de distribuição qualquer outro estoque, galpão ou armazém não localizado junto à unidade fabril da empresa.</w:t>
      </w:r>
    </w:p>
    <w:p w14:paraId="02132FA3" w14:textId="77777777" w:rsidR="00F67B58" w:rsidRPr="00AC6BB5" w:rsidRDefault="00F67B58" w:rsidP="00F67B58">
      <w:pPr>
        <w:ind w:left="2127" w:hanging="2127"/>
        <w:jc w:val="both"/>
        <w:rPr>
          <w:rFonts w:asciiTheme="minorHAnsi" w:hAnsiTheme="minorHAnsi" w:cstheme="minorHAnsi"/>
          <w:sz w:val="24"/>
          <w:szCs w:val="24"/>
        </w:rPr>
      </w:pPr>
    </w:p>
    <w:p w14:paraId="35173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579C8E29" w14:textId="77777777" w:rsidR="00F67B58" w:rsidRPr="00AC6BB5" w:rsidRDefault="00F67B58" w:rsidP="00F67B58">
      <w:pPr>
        <w:ind w:left="2127" w:hanging="2127"/>
        <w:jc w:val="both"/>
        <w:rPr>
          <w:rFonts w:asciiTheme="minorHAnsi" w:hAnsiTheme="minorHAnsi" w:cstheme="minorHAnsi"/>
          <w:sz w:val="24"/>
          <w:szCs w:val="24"/>
        </w:rPr>
      </w:pPr>
    </w:p>
    <w:p w14:paraId="2C06ACA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 xml:space="preserve">Código do </w:t>
      </w:r>
      <w:r w:rsidRPr="00AC6BB5">
        <w:rPr>
          <w:rFonts w:asciiTheme="minorHAnsi" w:hAnsiTheme="minorHAnsi" w:cstheme="minorHAnsi"/>
          <w:b/>
          <w:sz w:val="24"/>
        </w:rPr>
        <w:t>Cliente</w:t>
      </w:r>
    </w:p>
    <w:p w14:paraId="1719B8B7" w14:textId="77777777" w:rsidR="00F67B58" w:rsidRPr="00AC6BB5" w:rsidRDefault="00F67B58" w:rsidP="00F67B58">
      <w:pPr>
        <w:ind w:left="2127" w:hanging="2127"/>
        <w:jc w:val="both"/>
        <w:rPr>
          <w:rFonts w:asciiTheme="minorHAnsi" w:hAnsiTheme="minorHAnsi" w:cstheme="minorHAnsi"/>
          <w:sz w:val="24"/>
          <w:szCs w:val="24"/>
        </w:rPr>
      </w:pPr>
    </w:p>
    <w:p w14:paraId="50D013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ECLICOD</w:t>
      </w:r>
    </w:p>
    <w:p w14:paraId="598CF3F4" w14:textId="77777777" w:rsidR="00F67B58" w:rsidRPr="00AC6BB5" w:rsidRDefault="00F67B58" w:rsidP="00F67B58">
      <w:pPr>
        <w:ind w:left="2127" w:hanging="2127"/>
        <w:jc w:val="both"/>
        <w:rPr>
          <w:rFonts w:asciiTheme="minorHAnsi" w:hAnsiTheme="minorHAnsi" w:cstheme="minorHAnsi"/>
          <w:sz w:val="24"/>
          <w:szCs w:val="24"/>
        </w:rPr>
      </w:pPr>
    </w:p>
    <w:p w14:paraId="0F77BE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7FE31634" w14:textId="77777777" w:rsidR="00F67B58" w:rsidRPr="00AC6BB5" w:rsidRDefault="00F67B58" w:rsidP="00F67B58">
      <w:pPr>
        <w:ind w:left="2127" w:hanging="2127"/>
        <w:jc w:val="both"/>
        <w:rPr>
          <w:rFonts w:asciiTheme="minorHAnsi" w:hAnsiTheme="minorHAnsi" w:cstheme="minorHAnsi"/>
          <w:sz w:val="24"/>
          <w:szCs w:val="24"/>
        </w:rPr>
      </w:pPr>
    </w:p>
    <w:p w14:paraId="45D7BF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0E8DF4D" w14:textId="77777777" w:rsidR="00F67B58" w:rsidRPr="00AC6BB5" w:rsidRDefault="00F67B58" w:rsidP="00F67B58">
      <w:pPr>
        <w:ind w:left="2127" w:hanging="2127"/>
        <w:jc w:val="both"/>
        <w:rPr>
          <w:rFonts w:asciiTheme="minorHAnsi" w:hAnsiTheme="minorHAnsi" w:cstheme="minorHAnsi"/>
          <w:b/>
          <w:sz w:val="24"/>
          <w:szCs w:val="24"/>
        </w:rPr>
      </w:pPr>
    </w:p>
    <w:p w14:paraId="00CB482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 xml:space="preserve">Nome do </w:t>
      </w:r>
      <w:r w:rsidRPr="00AC6BB5">
        <w:rPr>
          <w:rFonts w:asciiTheme="minorHAnsi" w:hAnsiTheme="minorHAnsi" w:cstheme="minorHAnsi"/>
          <w:b/>
          <w:sz w:val="24"/>
        </w:rPr>
        <w:t>Cliente</w:t>
      </w:r>
    </w:p>
    <w:p w14:paraId="119C6022" w14:textId="77777777" w:rsidR="00F67B58" w:rsidRPr="00AC6BB5" w:rsidRDefault="00F67B58" w:rsidP="00F67B58">
      <w:pPr>
        <w:ind w:left="2127" w:hanging="2127"/>
        <w:jc w:val="both"/>
        <w:rPr>
          <w:rFonts w:asciiTheme="minorHAnsi" w:hAnsiTheme="minorHAnsi" w:cstheme="minorHAnsi"/>
          <w:sz w:val="24"/>
          <w:szCs w:val="24"/>
        </w:rPr>
      </w:pPr>
    </w:p>
    <w:p w14:paraId="3720B4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ECLINOM</w:t>
      </w:r>
    </w:p>
    <w:p w14:paraId="7CB5BFE0" w14:textId="77777777" w:rsidR="00F67B58" w:rsidRPr="00AC6BB5" w:rsidRDefault="00F67B58" w:rsidP="00F67B58">
      <w:pPr>
        <w:ind w:left="2127" w:hanging="2127"/>
        <w:jc w:val="both"/>
        <w:rPr>
          <w:rFonts w:asciiTheme="minorHAnsi" w:hAnsiTheme="minorHAnsi" w:cstheme="minorHAnsi"/>
          <w:sz w:val="24"/>
          <w:szCs w:val="24"/>
        </w:rPr>
      </w:pPr>
    </w:p>
    <w:p w14:paraId="638EDE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7AF9A996" w14:textId="77777777" w:rsidR="00F67B58" w:rsidRPr="00AC6BB5" w:rsidRDefault="00F67B58" w:rsidP="00F67B58">
      <w:pPr>
        <w:ind w:left="2127" w:hanging="2127"/>
        <w:jc w:val="both"/>
        <w:rPr>
          <w:rFonts w:asciiTheme="minorHAnsi" w:hAnsiTheme="minorHAnsi" w:cstheme="minorHAnsi"/>
          <w:sz w:val="24"/>
          <w:szCs w:val="24"/>
        </w:rPr>
      </w:pPr>
    </w:p>
    <w:p w14:paraId="56EBD3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301736D3" w14:textId="77777777" w:rsidR="00F67B58" w:rsidRPr="00AC6BB5" w:rsidRDefault="00F67B58" w:rsidP="00F67B58">
      <w:pPr>
        <w:ind w:left="2127" w:hanging="2127"/>
        <w:jc w:val="both"/>
        <w:rPr>
          <w:rFonts w:asciiTheme="minorHAnsi" w:hAnsiTheme="minorHAnsi" w:cstheme="minorHAnsi"/>
          <w:b/>
          <w:sz w:val="24"/>
          <w:szCs w:val="24"/>
        </w:rPr>
      </w:pPr>
    </w:p>
    <w:p w14:paraId="059F19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r>
      <w:r w:rsidRPr="00AC6BB5">
        <w:rPr>
          <w:rFonts w:asciiTheme="minorHAnsi" w:hAnsiTheme="minorHAnsi" w:cstheme="minorHAnsi"/>
          <w:b/>
          <w:sz w:val="24"/>
        </w:rPr>
        <w:t>Relação com o Cliente</w:t>
      </w:r>
    </w:p>
    <w:p w14:paraId="439ECC67" w14:textId="77777777" w:rsidR="00F67B58" w:rsidRPr="00AC6BB5" w:rsidRDefault="00F67B58" w:rsidP="00F67B58">
      <w:pPr>
        <w:ind w:left="2127" w:hanging="2127"/>
        <w:jc w:val="both"/>
        <w:rPr>
          <w:rFonts w:asciiTheme="minorHAnsi" w:hAnsiTheme="minorHAnsi" w:cstheme="minorHAnsi"/>
          <w:sz w:val="24"/>
          <w:szCs w:val="24"/>
        </w:rPr>
      </w:pPr>
    </w:p>
    <w:p w14:paraId="3E145D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ERELCLI</w:t>
      </w:r>
    </w:p>
    <w:p w14:paraId="2E5553F8" w14:textId="77777777" w:rsidR="00F67B58" w:rsidRPr="00AC6BB5" w:rsidRDefault="00F67B58" w:rsidP="00F67B58">
      <w:pPr>
        <w:ind w:left="2127" w:hanging="2127"/>
        <w:jc w:val="both"/>
        <w:rPr>
          <w:rFonts w:asciiTheme="minorHAnsi" w:hAnsiTheme="minorHAnsi" w:cstheme="minorHAnsi"/>
          <w:sz w:val="24"/>
          <w:szCs w:val="24"/>
        </w:rPr>
      </w:pPr>
    </w:p>
    <w:p w14:paraId="1A832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existência de relacionamento com o cliente.</w:t>
      </w:r>
    </w:p>
    <w:p w14:paraId="35608101" w14:textId="77777777" w:rsidR="00F67B58" w:rsidRPr="00AC6BB5" w:rsidRDefault="00F67B58" w:rsidP="00F67B58">
      <w:pPr>
        <w:ind w:left="2127" w:hanging="2127"/>
        <w:jc w:val="both"/>
        <w:rPr>
          <w:rFonts w:asciiTheme="minorHAnsi" w:hAnsiTheme="minorHAnsi" w:cstheme="minorHAnsi"/>
          <w:sz w:val="24"/>
          <w:szCs w:val="24"/>
        </w:rPr>
      </w:pPr>
    </w:p>
    <w:p w14:paraId="5241E09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 consumidora</w:t>
      </w:r>
    </w:p>
    <w:p w14:paraId="44513F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7C073B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3C8D46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12DFADD5" w14:textId="77777777" w:rsidR="00F67B58" w:rsidRPr="00AC6BB5" w:rsidRDefault="00F67B58" w:rsidP="00F67B58">
      <w:pPr>
        <w:ind w:left="2127" w:hanging="2127"/>
        <w:jc w:val="both"/>
        <w:rPr>
          <w:rFonts w:asciiTheme="minorHAnsi" w:hAnsiTheme="minorHAnsi" w:cstheme="minorHAnsi"/>
          <w:b/>
          <w:sz w:val="24"/>
          <w:szCs w:val="24"/>
        </w:rPr>
      </w:pPr>
    </w:p>
    <w:p w14:paraId="2A1C90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24EC132B" w14:textId="77777777" w:rsidR="00F67B58" w:rsidRPr="00AC6BB5" w:rsidRDefault="00F67B58" w:rsidP="00F67B58">
      <w:pPr>
        <w:ind w:left="2127" w:hanging="2127"/>
        <w:jc w:val="both"/>
        <w:rPr>
          <w:rFonts w:asciiTheme="minorHAnsi" w:hAnsiTheme="minorHAnsi" w:cstheme="minorHAnsi"/>
          <w:b/>
          <w:sz w:val="24"/>
          <w:szCs w:val="24"/>
        </w:rPr>
      </w:pPr>
    </w:p>
    <w:p w14:paraId="0FA814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r>
      <w:r w:rsidRPr="00AC6BB5">
        <w:rPr>
          <w:rFonts w:asciiTheme="minorHAnsi" w:hAnsiTheme="minorHAnsi" w:cstheme="minorHAnsi"/>
          <w:b/>
          <w:sz w:val="24"/>
        </w:rPr>
        <w:t>Categoria do Cliente</w:t>
      </w:r>
    </w:p>
    <w:p w14:paraId="3E23FE66" w14:textId="77777777" w:rsidR="00F67B58" w:rsidRPr="00AC6BB5" w:rsidRDefault="00F67B58" w:rsidP="00F67B58">
      <w:pPr>
        <w:ind w:left="2127" w:hanging="2127"/>
        <w:jc w:val="both"/>
        <w:rPr>
          <w:rFonts w:asciiTheme="minorHAnsi" w:hAnsiTheme="minorHAnsi" w:cstheme="minorHAnsi"/>
          <w:sz w:val="24"/>
          <w:szCs w:val="24"/>
        </w:rPr>
      </w:pPr>
    </w:p>
    <w:p w14:paraId="05E36B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ECATCLI</w:t>
      </w:r>
    </w:p>
    <w:p w14:paraId="009AC69A" w14:textId="77777777" w:rsidR="00F67B58" w:rsidRPr="00AC6BB5" w:rsidRDefault="00F67B58" w:rsidP="00F67B58">
      <w:pPr>
        <w:ind w:left="2127" w:hanging="2127"/>
        <w:jc w:val="both"/>
        <w:rPr>
          <w:rFonts w:asciiTheme="minorHAnsi" w:hAnsiTheme="minorHAnsi" w:cstheme="minorHAnsi"/>
          <w:sz w:val="24"/>
          <w:szCs w:val="24"/>
        </w:rPr>
      </w:pPr>
    </w:p>
    <w:p w14:paraId="4CC1A0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categoria do cliente</w:t>
      </w:r>
    </w:p>
    <w:p w14:paraId="3B2686C4" w14:textId="77777777" w:rsidR="00F67B58" w:rsidRPr="00AC6BB5" w:rsidRDefault="00F67B58" w:rsidP="00F67B58">
      <w:pPr>
        <w:ind w:left="2127" w:hanging="2127"/>
        <w:jc w:val="both"/>
        <w:rPr>
          <w:rFonts w:asciiTheme="minorHAnsi" w:hAnsiTheme="minorHAnsi" w:cstheme="minorHAnsi"/>
          <w:sz w:val="24"/>
          <w:szCs w:val="24"/>
        </w:rPr>
      </w:pPr>
    </w:p>
    <w:p w14:paraId="500CE34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usuário industrial</w:t>
      </w:r>
    </w:p>
    <w:p w14:paraId="1978A92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consumidor final</w:t>
      </w:r>
    </w:p>
    <w:p w14:paraId="44FD64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trading companies</w:t>
      </w:r>
    </w:p>
    <w:p w14:paraId="4817ACAD"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 distribuidores locais</w:t>
      </w:r>
    </w:p>
    <w:p w14:paraId="4F484B3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5 = varejistas</w:t>
      </w:r>
      <w:r w:rsidRPr="00AC6BB5">
        <w:rPr>
          <w:rFonts w:asciiTheme="minorHAnsi" w:hAnsiTheme="minorHAnsi" w:cstheme="minorHAnsi"/>
          <w:sz w:val="24"/>
          <w:szCs w:val="24"/>
        </w:rPr>
        <w:tab/>
      </w:r>
    </w:p>
    <w:p w14:paraId="237ADCDE"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6 até n = especificar qualquer outra categoria</w:t>
      </w:r>
    </w:p>
    <w:p w14:paraId="3B780099" w14:textId="77777777" w:rsidR="00F67B58" w:rsidRPr="00AC6BB5" w:rsidRDefault="00F67B58" w:rsidP="00F67B58">
      <w:pPr>
        <w:ind w:left="2127" w:hanging="2127"/>
        <w:jc w:val="both"/>
        <w:rPr>
          <w:rFonts w:asciiTheme="minorHAnsi" w:hAnsiTheme="minorHAnsi" w:cstheme="minorHAnsi"/>
          <w:sz w:val="24"/>
          <w:szCs w:val="24"/>
        </w:rPr>
      </w:pPr>
    </w:p>
    <w:p w14:paraId="05BBC0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0EC77874" w14:textId="77777777" w:rsidR="00F67B58" w:rsidRPr="00AC6BB5" w:rsidRDefault="00F67B58" w:rsidP="00F67B58">
      <w:pPr>
        <w:ind w:left="2127" w:hanging="2127"/>
        <w:jc w:val="both"/>
        <w:rPr>
          <w:rFonts w:asciiTheme="minorHAnsi" w:hAnsiTheme="minorHAnsi" w:cstheme="minorHAnsi"/>
          <w:sz w:val="24"/>
          <w:szCs w:val="24"/>
        </w:rPr>
      </w:pPr>
    </w:p>
    <w:p w14:paraId="1564BD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54BE1D0A" w14:textId="77777777" w:rsidR="00F67B58" w:rsidRPr="00AC6BB5" w:rsidRDefault="00F67B58" w:rsidP="00F67B58">
      <w:pPr>
        <w:ind w:left="2127" w:hanging="2127"/>
        <w:jc w:val="both"/>
        <w:rPr>
          <w:rFonts w:asciiTheme="minorHAnsi" w:hAnsiTheme="minorHAnsi" w:cstheme="minorHAnsi"/>
          <w:b/>
          <w:sz w:val="24"/>
          <w:szCs w:val="24"/>
        </w:rPr>
      </w:pPr>
    </w:p>
    <w:p w14:paraId="1C6CF7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EPAGDT (1 até n)</w:t>
      </w:r>
    </w:p>
    <w:p w14:paraId="1B4F8A11" w14:textId="77777777" w:rsidR="00F67B58" w:rsidRPr="00AC6BB5" w:rsidRDefault="00F67B58" w:rsidP="00F67B58">
      <w:pPr>
        <w:ind w:left="2127" w:hanging="2127"/>
        <w:jc w:val="both"/>
        <w:rPr>
          <w:rFonts w:asciiTheme="minorHAnsi" w:hAnsiTheme="minorHAnsi" w:cstheme="minorHAnsi"/>
          <w:sz w:val="24"/>
          <w:szCs w:val="24"/>
        </w:rPr>
      </w:pPr>
    </w:p>
    <w:p w14:paraId="557072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 A data deve ser informada no formato DD/MM/AAAA.</w:t>
      </w:r>
    </w:p>
    <w:p w14:paraId="55F157B9" w14:textId="77777777" w:rsidR="00F67B58" w:rsidRPr="00AC6BB5" w:rsidRDefault="00F67B58" w:rsidP="00F67B58">
      <w:pPr>
        <w:ind w:left="2127" w:hanging="2127"/>
        <w:jc w:val="both"/>
        <w:rPr>
          <w:rFonts w:asciiTheme="minorHAnsi" w:hAnsiTheme="minorHAnsi" w:cstheme="minorHAnsi"/>
          <w:sz w:val="24"/>
          <w:szCs w:val="24"/>
        </w:rPr>
      </w:pPr>
    </w:p>
    <w:p w14:paraId="26BF3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11925A4C" w14:textId="77777777" w:rsidR="00F67B58" w:rsidRPr="00AC6BB5" w:rsidRDefault="00F67B58" w:rsidP="00F67B58">
      <w:pPr>
        <w:jc w:val="both"/>
        <w:rPr>
          <w:rFonts w:asciiTheme="minorHAnsi" w:hAnsiTheme="minorHAnsi" w:cstheme="minorHAnsi"/>
          <w:sz w:val="24"/>
          <w:szCs w:val="24"/>
        </w:rPr>
      </w:pPr>
    </w:p>
    <w:p w14:paraId="369EE08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Comércio</w:t>
      </w:r>
      <w:r w:rsidRPr="00AC6BB5">
        <w:rPr>
          <w:rFonts w:asciiTheme="minorHAnsi" w:hAnsiTheme="minorHAnsi" w:cstheme="minorHAnsi"/>
          <w:b/>
          <w:sz w:val="24"/>
        </w:rPr>
        <w:t xml:space="preserve"> </w:t>
      </w:r>
      <w:r w:rsidRPr="00AC6BB5">
        <w:rPr>
          <w:rFonts w:asciiTheme="minorHAnsi" w:hAnsiTheme="minorHAnsi" w:cstheme="minorHAnsi"/>
          <w:b/>
          <w:sz w:val="24"/>
          <w:szCs w:val="24"/>
        </w:rPr>
        <w:t>(INCOTERMS)</w:t>
      </w:r>
    </w:p>
    <w:p w14:paraId="0818DA30" w14:textId="77777777" w:rsidR="00F67B58" w:rsidRPr="00AC6BB5" w:rsidRDefault="00F67B58" w:rsidP="00F67B58">
      <w:pPr>
        <w:ind w:left="2127" w:hanging="2127"/>
        <w:jc w:val="both"/>
        <w:rPr>
          <w:rFonts w:asciiTheme="minorHAnsi" w:hAnsiTheme="minorHAnsi" w:cstheme="minorHAnsi"/>
          <w:sz w:val="24"/>
          <w:szCs w:val="24"/>
        </w:rPr>
      </w:pPr>
    </w:p>
    <w:p w14:paraId="3C7724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ETERCOM</w:t>
      </w:r>
    </w:p>
    <w:p w14:paraId="41D0687F" w14:textId="77777777" w:rsidR="00F67B58" w:rsidRPr="00AC6BB5" w:rsidRDefault="00F67B58" w:rsidP="00F67B58">
      <w:pPr>
        <w:ind w:left="2127" w:hanging="2127"/>
        <w:jc w:val="both"/>
        <w:rPr>
          <w:rFonts w:asciiTheme="minorHAnsi" w:hAnsiTheme="minorHAnsi" w:cstheme="minorHAnsi"/>
          <w:sz w:val="24"/>
          <w:szCs w:val="24"/>
        </w:rPr>
      </w:pPr>
    </w:p>
    <w:p w14:paraId="7345A62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os termos de comércio</w:t>
      </w:r>
    </w:p>
    <w:p w14:paraId="52041416" w14:textId="77777777" w:rsidR="00F67B58" w:rsidRPr="00AC6BB5" w:rsidRDefault="00F67B58" w:rsidP="00F67B58">
      <w:pPr>
        <w:ind w:left="2127" w:hanging="2127"/>
        <w:jc w:val="both"/>
        <w:rPr>
          <w:rFonts w:asciiTheme="minorHAnsi" w:hAnsiTheme="minorHAnsi" w:cstheme="minorHAnsi"/>
          <w:sz w:val="24"/>
          <w:szCs w:val="24"/>
        </w:rPr>
      </w:pPr>
    </w:p>
    <w:p w14:paraId="01837BD1"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CIF</w:t>
      </w:r>
    </w:p>
    <w:p w14:paraId="2C31C304"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FOB</w:t>
      </w:r>
    </w:p>
    <w:p w14:paraId="0C132B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ex fabrica</w:t>
      </w:r>
    </w:p>
    <w:p w14:paraId="5686F0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CFR</w:t>
      </w:r>
    </w:p>
    <w:p w14:paraId="11D58D4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5 até n = especificar outros termos de comércio</w:t>
      </w:r>
    </w:p>
    <w:p w14:paraId="489A92FF" w14:textId="77777777" w:rsidR="00F67B58" w:rsidRPr="00AC6BB5" w:rsidRDefault="00F67B58" w:rsidP="00F67B58">
      <w:pPr>
        <w:ind w:left="2127" w:hanging="2127"/>
        <w:jc w:val="both"/>
        <w:rPr>
          <w:rFonts w:asciiTheme="minorHAnsi" w:hAnsiTheme="minorHAnsi" w:cstheme="minorHAnsi"/>
          <w:sz w:val="24"/>
          <w:szCs w:val="24"/>
        </w:rPr>
      </w:pPr>
    </w:p>
    <w:p w14:paraId="6D061A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E270C83" w14:textId="77777777" w:rsidR="00F67B58" w:rsidRPr="00AC6BB5" w:rsidRDefault="00F67B58" w:rsidP="00F67B58">
      <w:pPr>
        <w:ind w:left="2127" w:hanging="2127"/>
        <w:jc w:val="both"/>
        <w:rPr>
          <w:rFonts w:asciiTheme="minorHAnsi" w:hAnsiTheme="minorHAnsi" w:cstheme="minorHAnsi"/>
          <w:sz w:val="24"/>
          <w:szCs w:val="24"/>
        </w:rPr>
      </w:pPr>
    </w:p>
    <w:p w14:paraId="5B17C140" w14:textId="0BDD21C3" w:rsidR="00F67B58" w:rsidRPr="00AF5F17" w:rsidRDefault="00F67B58" w:rsidP="00F67B58">
      <w:pPr>
        <w:ind w:left="2127" w:hanging="2127"/>
        <w:jc w:val="both"/>
        <w:rPr>
          <w:rFonts w:asciiTheme="minorHAnsi" w:hAnsiTheme="minorHAnsi" w:cstheme="minorHAnsi"/>
          <w:b/>
          <w:sz w:val="24"/>
          <w:szCs w:val="24"/>
        </w:rPr>
      </w:pPr>
      <w:r w:rsidRPr="00AF5F17">
        <w:rPr>
          <w:rFonts w:asciiTheme="minorHAnsi" w:hAnsiTheme="minorHAnsi" w:cstheme="minorHAnsi"/>
          <w:b/>
          <w:sz w:val="24"/>
          <w:szCs w:val="24"/>
        </w:rPr>
        <w:t>Campo Nº 11.0</w:t>
      </w:r>
      <w:r w:rsidRPr="00AF5F17">
        <w:rPr>
          <w:rFonts w:asciiTheme="minorHAnsi" w:hAnsiTheme="minorHAnsi" w:cstheme="minorHAnsi"/>
          <w:b/>
          <w:sz w:val="24"/>
          <w:szCs w:val="24"/>
        </w:rPr>
        <w:tab/>
      </w:r>
      <w:r w:rsidRPr="00AF5F17">
        <w:rPr>
          <w:rFonts w:asciiTheme="minorHAnsi" w:hAnsiTheme="minorHAnsi" w:cstheme="minorHAnsi"/>
          <w:b/>
          <w:sz w:val="24"/>
        </w:rPr>
        <w:t>Quantidade Vendida (</w:t>
      </w:r>
      <w:r w:rsidR="009602AD" w:rsidRPr="00AF5F17">
        <w:rPr>
          <w:rFonts w:asciiTheme="minorHAnsi" w:hAnsiTheme="minorHAnsi" w:cstheme="minorHAnsi"/>
          <w:b/>
          <w:sz w:val="24"/>
        </w:rPr>
        <w:t>kg</w:t>
      </w:r>
      <w:r w:rsidRPr="00AF5F17">
        <w:rPr>
          <w:rFonts w:asciiTheme="minorHAnsi" w:hAnsiTheme="minorHAnsi" w:cstheme="minorHAnsi"/>
          <w:b/>
          <w:sz w:val="24"/>
        </w:rPr>
        <w:t>)</w:t>
      </w:r>
    </w:p>
    <w:p w14:paraId="395D8EEA" w14:textId="77777777" w:rsidR="00F67B58" w:rsidRPr="00AF5F17" w:rsidRDefault="00F67B58" w:rsidP="00F67B58">
      <w:pPr>
        <w:ind w:left="2127" w:hanging="2127"/>
        <w:jc w:val="both"/>
        <w:rPr>
          <w:rFonts w:asciiTheme="minorHAnsi" w:hAnsiTheme="minorHAnsi" w:cstheme="minorHAnsi"/>
          <w:b/>
          <w:sz w:val="24"/>
          <w:szCs w:val="24"/>
        </w:rPr>
      </w:pPr>
    </w:p>
    <w:p w14:paraId="5540789B" w14:textId="77777777" w:rsidR="00F67B58" w:rsidRPr="00AF5F17" w:rsidRDefault="00F67B58" w:rsidP="00F67B58">
      <w:pPr>
        <w:ind w:left="2127" w:hanging="2127"/>
        <w:jc w:val="both"/>
        <w:rPr>
          <w:rFonts w:asciiTheme="minorHAnsi" w:hAnsiTheme="minorHAnsi" w:cstheme="minorHAnsi"/>
          <w:sz w:val="24"/>
          <w:szCs w:val="24"/>
        </w:rPr>
      </w:pPr>
      <w:r w:rsidRPr="00AF5F17">
        <w:rPr>
          <w:rFonts w:asciiTheme="minorHAnsi" w:hAnsiTheme="minorHAnsi" w:cstheme="minorHAnsi"/>
          <w:sz w:val="24"/>
          <w:szCs w:val="24"/>
        </w:rPr>
        <w:t>Nome do campo:</w:t>
      </w:r>
      <w:r w:rsidRPr="00AF5F17">
        <w:rPr>
          <w:rFonts w:asciiTheme="minorHAnsi" w:hAnsiTheme="minorHAnsi" w:cstheme="minorHAnsi"/>
          <w:sz w:val="24"/>
          <w:szCs w:val="24"/>
        </w:rPr>
        <w:tab/>
        <w:t>EQTDVEND</w:t>
      </w:r>
    </w:p>
    <w:p w14:paraId="255FA4BB" w14:textId="77777777" w:rsidR="00F67B58" w:rsidRPr="00AF5F17" w:rsidRDefault="00F67B58" w:rsidP="00F67B58">
      <w:pPr>
        <w:ind w:left="2127" w:hanging="2127"/>
        <w:jc w:val="both"/>
        <w:rPr>
          <w:rFonts w:asciiTheme="minorHAnsi" w:hAnsiTheme="minorHAnsi" w:cstheme="minorHAnsi"/>
          <w:sz w:val="24"/>
        </w:rPr>
      </w:pPr>
    </w:p>
    <w:p w14:paraId="613F6C47" w14:textId="78C05968" w:rsidR="00F67B58" w:rsidRPr="00AF5F17" w:rsidRDefault="00F67B58" w:rsidP="00F67B58">
      <w:pPr>
        <w:ind w:left="2127" w:hanging="2127"/>
        <w:jc w:val="both"/>
        <w:rPr>
          <w:rFonts w:asciiTheme="minorHAnsi" w:hAnsiTheme="minorHAnsi" w:cstheme="minorHAnsi"/>
          <w:sz w:val="24"/>
        </w:rPr>
      </w:pPr>
      <w:r w:rsidRPr="00AF5F17">
        <w:rPr>
          <w:rFonts w:asciiTheme="minorHAnsi" w:hAnsiTheme="minorHAnsi" w:cstheme="minorHAnsi"/>
          <w:sz w:val="24"/>
        </w:rPr>
        <w:t>Observação:</w:t>
      </w:r>
      <w:r w:rsidRPr="00AF5F17">
        <w:rPr>
          <w:rFonts w:asciiTheme="minorHAnsi" w:hAnsiTheme="minorHAnsi" w:cstheme="minorHAnsi"/>
          <w:sz w:val="24"/>
        </w:rPr>
        <w:tab/>
        <w:t>informar a quantidade vendida (</w:t>
      </w:r>
      <w:r w:rsidR="009602AD" w:rsidRPr="00AF5F17">
        <w:rPr>
          <w:rFonts w:asciiTheme="minorHAnsi" w:hAnsiTheme="minorHAnsi" w:cstheme="minorHAnsi"/>
          <w:sz w:val="24"/>
        </w:rPr>
        <w:t>kg</w:t>
      </w:r>
      <w:r w:rsidRPr="00AF5F17">
        <w:rPr>
          <w:rFonts w:asciiTheme="minorHAnsi" w:hAnsiTheme="minorHAnsi" w:cstheme="minorHAnsi"/>
          <w:sz w:val="24"/>
        </w:rPr>
        <w:t>) em cada transação.</w:t>
      </w:r>
    </w:p>
    <w:p w14:paraId="5929D188" w14:textId="77777777" w:rsidR="00F67B58" w:rsidRPr="00AC6BB5" w:rsidRDefault="00F67B58" w:rsidP="00F67B58">
      <w:pPr>
        <w:ind w:left="2127" w:hanging="2127"/>
        <w:jc w:val="both"/>
        <w:rPr>
          <w:rFonts w:asciiTheme="minorHAnsi" w:hAnsiTheme="minorHAnsi" w:cstheme="minorHAnsi"/>
          <w:sz w:val="24"/>
          <w:szCs w:val="24"/>
        </w:rPr>
      </w:pPr>
    </w:p>
    <w:p w14:paraId="345844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393FDA31" w14:textId="77777777" w:rsidR="00F67B58" w:rsidRPr="00AC6BB5" w:rsidRDefault="00F67B58" w:rsidP="00F67B58">
      <w:pPr>
        <w:ind w:left="2127" w:hanging="2127"/>
        <w:jc w:val="both"/>
        <w:rPr>
          <w:rFonts w:asciiTheme="minorHAnsi" w:hAnsiTheme="minorHAnsi" w:cstheme="minorHAnsi"/>
          <w:sz w:val="24"/>
          <w:szCs w:val="24"/>
        </w:rPr>
      </w:pPr>
    </w:p>
    <w:p w14:paraId="61A25C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r>
      <w:r w:rsidRPr="00AC6BB5">
        <w:rPr>
          <w:rFonts w:asciiTheme="minorHAnsi" w:hAnsiTheme="minorHAnsi" w:cstheme="minorHAnsi"/>
          <w:b/>
          <w:sz w:val="24"/>
        </w:rPr>
        <w:t>Quantidade Vendida (unidade de comercialização)</w:t>
      </w:r>
    </w:p>
    <w:p w14:paraId="2CC168AB" w14:textId="77777777" w:rsidR="00F67B58" w:rsidRPr="00AC6BB5" w:rsidRDefault="00F67B58" w:rsidP="00F67B58">
      <w:pPr>
        <w:ind w:left="2127" w:hanging="2127"/>
        <w:jc w:val="both"/>
        <w:rPr>
          <w:rFonts w:asciiTheme="minorHAnsi" w:hAnsiTheme="minorHAnsi" w:cstheme="minorHAnsi"/>
          <w:sz w:val="24"/>
          <w:szCs w:val="24"/>
        </w:rPr>
      </w:pPr>
    </w:p>
    <w:p w14:paraId="12D927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EQTDCOM</w:t>
      </w:r>
    </w:p>
    <w:p w14:paraId="2FBF3A57" w14:textId="77777777" w:rsidR="00F67B58" w:rsidRPr="00AC6BB5" w:rsidRDefault="00F67B58" w:rsidP="00F67B58">
      <w:pPr>
        <w:ind w:left="2127" w:hanging="2127"/>
        <w:jc w:val="both"/>
        <w:rPr>
          <w:rFonts w:asciiTheme="minorHAnsi" w:hAnsiTheme="minorHAnsi" w:cstheme="minorHAnsi"/>
          <w:sz w:val="24"/>
          <w:szCs w:val="24"/>
        </w:rPr>
      </w:pPr>
    </w:p>
    <w:p w14:paraId="562DE02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qual a unidade de comercialização </w:t>
      </w:r>
    </w:p>
    <w:p w14:paraId="38FD8CD1" w14:textId="77777777" w:rsidR="00F10205" w:rsidRPr="00AC6BB5" w:rsidRDefault="00F10205" w:rsidP="00F67B58">
      <w:pPr>
        <w:ind w:left="2127" w:hanging="2127"/>
        <w:jc w:val="both"/>
        <w:rPr>
          <w:rFonts w:asciiTheme="minorHAnsi" w:hAnsiTheme="minorHAnsi" w:cstheme="minorHAnsi"/>
          <w:sz w:val="24"/>
          <w:szCs w:val="24"/>
        </w:rPr>
      </w:pPr>
    </w:p>
    <w:p w14:paraId="720FF46E" w14:textId="77777777" w:rsidR="00F10205" w:rsidRPr="00AC6BB5"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5A31AE1D" w14:textId="77777777" w:rsidTr="005C591A">
        <w:tc>
          <w:tcPr>
            <w:tcW w:w="10233" w:type="dxa"/>
            <w:tcBorders>
              <w:top w:val="single" w:sz="4" w:space="0" w:color="auto"/>
              <w:left w:val="single" w:sz="4" w:space="0" w:color="auto"/>
              <w:bottom w:val="single" w:sz="4" w:space="0" w:color="auto"/>
              <w:right w:val="single" w:sz="4" w:space="0" w:color="auto"/>
            </w:tcBorders>
          </w:tcPr>
          <w:p w14:paraId="69211D3D"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38.0: </w:t>
            </w:r>
            <w:r w:rsidRPr="00AC6BB5">
              <w:rPr>
                <w:rFonts w:asciiTheme="minorHAnsi" w:hAnsiTheme="minorHAnsi" w:cstheme="minorHAnsi"/>
                <w:sz w:val="24"/>
                <w:szCs w:val="24"/>
              </w:rPr>
              <w:t>Informar valores em dólares estadunidenses</w:t>
            </w:r>
          </w:p>
          <w:p w14:paraId="366BA1F9"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500FA798" w14:textId="77777777" w:rsidTr="005C591A">
        <w:tc>
          <w:tcPr>
            <w:tcW w:w="10233" w:type="dxa"/>
            <w:tcBorders>
              <w:top w:val="single" w:sz="4" w:space="0" w:color="auto"/>
            </w:tcBorders>
          </w:tcPr>
          <w:p w14:paraId="3EF17483" w14:textId="77777777" w:rsidR="00F10205" w:rsidRPr="00AC6BB5" w:rsidRDefault="00F10205" w:rsidP="005C591A">
            <w:pPr>
              <w:jc w:val="both"/>
              <w:rPr>
                <w:rFonts w:asciiTheme="minorHAnsi" w:hAnsiTheme="minorHAnsi" w:cstheme="minorHAnsi"/>
                <w:sz w:val="24"/>
                <w:szCs w:val="24"/>
              </w:rPr>
            </w:pPr>
          </w:p>
        </w:tc>
      </w:tr>
    </w:tbl>
    <w:p w14:paraId="039D628A" w14:textId="77777777" w:rsidR="00F10205" w:rsidRPr="00AC6BB5" w:rsidRDefault="00F10205" w:rsidP="00F67B58">
      <w:pPr>
        <w:ind w:left="2127" w:hanging="2127"/>
        <w:jc w:val="both"/>
        <w:rPr>
          <w:rFonts w:asciiTheme="minorHAnsi" w:hAnsiTheme="minorHAnsi" w:cstheme="minorHAnsi"/>
          <w:sz w:val="24"/>
          <w:szCs w:val="24"/>
        </w:rPr>
      </w:pPr>
    </w:p>
    <w:p w14:paraId="47DA065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12.0</w:t>
      </w:r>
      <w:r w:rsidRPr="00AC6BB5">
        <w:rPr>
          <w:rFonts w:asciiTheme="minorHAnsi" w:hAnsiTheme="minorHAnsi" w:cstheme="minorHAnsi"/>
          <w:b/>
          <w:sz w:val="24"/>
          <w:szCs w:val="24"/>
        </w:rPr>
        <w:tab/>
      </w:r>
      <w:r w:rsidRPr="00AC6BB5">
        <w:rPr>
          <w:rFonts w:asciiTheme="minorHAnsi" w:hAnsiTheme="minorHAnsi" w:cstheme="minorHAnsi"/>
          <w:b/>
          <w:sz w:val="24"/>
        </w:rPr>
        <w:t xml:space="preserve">Preço Unitário Bruto </w:t>
      </w:r>
      <w:r w:rsidRPr="00AC6BB5">
        <w:rPr>
          <w:rFonts w:asciiTheme="minorHAnsi" w:hAnsiTheme="minorHAnsi" w:cstheme="minorHAnsi"/>
          <w:b/>
          <w:sz w:val="24"/>
          <w:szCs w:val="24"/>
        </w:rPr>
        <w:t>(moeda/unidade)</w:t>
      </w:r>
    </w:p>
    <w:p w14:paraId="12316EDA" w14:textId="77777777" w:rsidR="00F67B58" w:rsidRPr="00AC6BB5" w:rsidRDefault="00F67B58" w:rsidP="00F67B58">
      <w:pPr>
        <w:ind w:left="2127" w:hanging="2127"/>
        <w:jc w:val="both"/>
        <w:rPr>
          <w:rFonts w:asciiTheme="minorHAnsi" w:hAnsiTheme="minorHAnsi" w:cstheme="minorHAnsi"/>
          <w:sz w:val="24"/>
          <w:szCs w:val="24"/>
        </w:rPr>
      </w:pPr>
    </w:p>
    <w:p w14:paraId="0D766CB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EPRBRUTO</w:t>
      </w:r>
    </w:p>
    <w:p w14:paraId="1335D2A5" w14:textId="77777777" w:rsidR="00F67B58" w:rsidRPr="00AC6BB5" w:rsidRDefault="00F67B58" w:rsidP="00F67B58">
      <w:pPr>
        <w:ind w:left="2127" w:hanging="2127"/>
        <w:jc w:val="both"/>
        <w:rPr>
          <w:rFonts w:asciiTheme="minorHAnsi" w:hAnsiTheme="minorHAnsi" w:cstheme="minorHAnsi"/>
          <w:sz w:val="24"/>
          <w:szCs w:val="24"/>
        </w:rPr>
      </w:pPr>
    </w:p>
    <w:p w14:paraId="12DECAD4" w14:textId="2D28D3E9"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preço unitário bruto. Indicar em que unidade está sendo informado esse preço (US$/kg ou US$/unidade de comercialização). Os descontos e os abatimentos devem ser registrados separadamente nos campos 13 e 14, respectivamente.</w:t>
      </w:r>
    </w:p>
    <w:p w14:paraId="0817D40D" w14:textId="77777777" w:rsidR="00F67B58" w:rsidRPr="00AC6BB5" w:rsidRDefault="00F67B58" w:rsidP="00F67B58">
      <w:pPr>
        <w:ind w:left="2127" w:hanging="2127"/>
        <w:jc w:val="both"/>
        <w:rPr>
          <w:rFonts w:asciiTheme="minorHAnsi" w:hAnsiTheme="minorHAnsi" w:cstheme="minorHAnsi"/>
          <w:sz w:val="24"/>
          <w:szCs w:val="24"/>
        </w:rPr>
      </w:pPr>
    </w:p>
    <w:p w14:paraId="152EB0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informar os tributos sobre vendas incluídos neste preço.</w:t>
      </w:r>
    </w:p>
    <w:p w14:paraId="3B388D35" w14:textId="77777777" w:rsidR="00F67B58" w:rsidRPr="00AC6BB5" w:rsidRDefault="00F67B58" w:rsidP="00F67B58">
      <w:pPr>
        <w:ind w:left="2127" w:hanging="2127"/>
        <w:jc w:val="both"/>
        <w:rPr>
          <w:rFonts w:asciiTheme="minorHAnsi" w:hAnsiTheme="minorHAnsi" w:cstheme="minorHAnsi"/>
          <w:sz w:val="24"/>
          <w:szCs w:val="24"/>
        </w:rPr>
      </w:pPr>
    </w:p>
    <w:p w14:paraId="038DFEA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para Pagamento Antecipado </w:t>
      </w:r>
      <w:r w:rsidRPr="00AC6BB5">
        <w:rPr>
          <w:rFonts w:asciiTheme="minorHAnsi" w:hAnsiTheme="minorHAnsi" w:cstheme="minorHAnsi"/>
          <w:b/>
          <w:sz w:val="24"/>
          <w:szCs w:val="24"/>
        </w:rPr>
        <w:t>(moeda/unidade)</w:t>
      </w:r>
    </w:p>
    <w:p w14:paraId="796E07D4" w14:textId="77777777" w:rsidR="00F67B58" w:rsidRPr="00AC6BB5" w:rsidRDefault="00F67B58" w:rsidP="00F67B58">
      <w:pPr>
        <w:ind w:left="2127" w:hanging="2127"/>
        <w:jc w:val="both"/>
        <w:rPr>
          <w:rFonts w:asciiTheme="minorHAnsi" w:hAnsiTheme="minorHAnsi" w:cstheme="minorHAnsi"/>
          <w:sz w:val="24"/>
          <w:szCs w:val="24"/>
        </w:rPr>
      </w:pPr>
    </w:p>
    <w:p w14:paraId="0D2F49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EDESPANT</w:t>
      </w:r>
    </w:p>
    <w:p w14:paraId="6A2B3144" w14:textId="77777777" w:rsidR="00F67B58" w:rsidRPr="00AC6BB5" w:rsidRDefault="00F67B58" w:rsidP="00F67B58">
      <w:pPr>
        <w:ind w:left="2127" w:hanging="2127"/>
        <w:jc w:val="both"/>
        <w:rPr>
          <w:rFonts w:asciiTheme="minorHAnsi" w:hAnsiTheme="minorHAnsi" w:cstheme="minorHAnsi"/>
          <w:sz w:val="24"/>
          <w:szCs w:val="24"/>
        </w:rPr>
      </w:pPr>
    </w:p>
    <w:p w14:paraId="160DE4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2DFE4B0E" w14:textId="77777777" w:rsidR="00F67B58" w:rsidRPr="00AC6BB5" w:rsidRDefault="00F67B58" w:rsidP="00F67B58">
      <w:pPr>
        <w:ind w:left="2127" w:hanging="2127"/>
        <w:jc w:val="both"/>
        <w:rPr>
          <w:rFonts w:asciiTheme="minorHAnsi" w:hAnsiTheme="minorHAnsi" w:cstheme="minorHAnsi"/>
          <w:sz w:val="24"/>
          <w:szCs w:val="24"/>
        </w:rPr>
      </w:pPr>
    </w:p>
    <w:p w14:paraId="0F92235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74619BFC" w14:textId="77777777" w:rsidR="00F67B58" w:rsidRPr="00AC6BB5" w:rsidRDefault="00F67B58" w:rsidP="00F67B58">
      <w:pPr>
        <w:jc w:val="both"/>
        <w:rPr>
          <w:rFonts w:asciiTheme="minorHAnsi" w:hAnsiTheme="minorHAnsi" w:cstheme="minorHAnsi"/>
          <w:sz w:val="24"/>
          <w:szCs w:val="24"/>
        </w:rPr>
      </w:pPr>
    </w:p>
    <w:p w14:paraId="5FAA104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Relativo à Quantidade </w:t>
      </w:r>
      <w:r w:rsidRPr="00AC6BB5">
        <w:rPr>
          <w:rFonts w:asciiTheme="minorHAnsi" w:hAnsiTheme="minorHAnsi" w:cstheme="minorHAnsi"/>
          <w:b/>
          <w:sz w:val="24"/>
          <w:szCs w:val="24"/>
        </w:rPr>
        <w:t>(moeda/unidade)</w:t>
      </w:r>
    </w:p>
    <w:p w14:paraId="1A3F45D8" w14:textId="77777777" w:rsidR="00F67B58" w:rsidRPr="00AC6BB5" w:rsidRDefault="00F67B58" w:rsidP="00F67B58">
      <w:pPr>
        <w:ind w:left="2127" w:hanging="2127"/>
        <w:jc w:val="both"/>
        <w:rPr>
          <w:rFonts w:asciiTheme="minorHAnsi" w:hAnsiTheme="minorHAnsi" w:cstheme="minorHAnsi"/>
          <w:sz w:val="24"/>
          <w:szCs w:val="24"/>
        </w:rPr>
      </w:pPr>
    </w:p>
    <w:p w14:paraId="08671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EDESQTD</w:t>
      </w:r>
    </w:p>
    <w:p w14:paraId="771C1670" w14:textId="77777777" w:rsidR="00F67B58" w:rsidRPr="00AC6BB5" w:rsidRDefault="00F67B58" w:rsidP="00F67B58">
      <w:pPr>
        <w:ind w:left="2127" w:hanging="2127"/>
        <w:jc w:val="both"/>
        <w:rPr>
          <w:rFonts w:asciiTheme="minorHAnsi" w:hAnsiTheme="minorHAnsi" w:cstheme="minorHAnsi"/>
          <w:sz w:val="24"/>
          <w:szCs w:val="24"/>
        </w:rPr>
      </w:pPr>
    </w:p>
    <w:p w14:paraId="0B95BAA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0A275F95" w14:textId="77777777" w:rsidR="00F67B58" w:rsidRPr="00AC6BB5" w:rsidRDefault="00F67B58" w:rsidP="00F67B58">
      <w:pPr>
        <w:ind w:left="2127" w:hanging="2127"/>
        <w:jc w:val="both"/>
        <w:rPr>
          <w:rFonts w:asciiTheme="minorHAnsi" w:hAnsiTheme="minorHAnsi" w:cstheme="minorHAnsi"/>
          <w:sz w:val="24"/>
          <w:szCs w:val="24"/>
        </w:rPr>
      </w:pPr>
    </w:p>
    <w:p w14:paraId="238A9D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17D12D01" w14:textId="77777777" w:rsidR="00F67B58" w:rsidRPr="00AC6BB5" w:rsidRDefault="00F67B58" w:rsidP="00F67B58">
      <w:pPr>
        <w:ind w:left="2127" w:hanging="2127"/>
        <w:jc w:val="both"/>
        <w:rPr>
          <w:rFonts w:asciiTheme="minorHAnsi" w:hAnsiTheme="minorHAnsi" w:cstheme="minorHAnsi"/>
          <w:b/>
          <w:sz w:val="24"/>
          <w:szCs w:val="24"/>
        </w:rPr>
      </w:pPr>
    </w:p>
    <w:p w14:paraId="4EB849B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Outros Descontos </w:t>
      </w:r>
      <w:r w:rsidRPr="00AC6BB5">
        <w:rPr>
          <w:rFonts w:asciiTheme="minorHAnsi" w:hAnsiTheme="minorHAnsi" w:cstheme="minorHAnsi"/>
          <w:b/>
          <w:sz w:val="24"/>
          <w:szCs w:val="24"/>
        </w:rPr>
        <w:t>(moeda/unidade)</w:t>
      </w:r>
    </w:p>
    <w:p w14:paraId="0EEFEC56" w14:textId="77777777" w:rsidR="00F67B58" w:rsidRPr="00AC6BB5" w:rsidRDefault="00F67B58" w:rsidP="00F67B58">
      <w:pPr>
        <w:ind w:left="2127" w:hanging="2127"/>
        <w:jc w:val="both"/>
        <w:rPr>
          <w:rFonts w:asciiTheme="minorHAnsi" w:hAnsiTheme="minorHAnsi" w:cstheme="minorHAnsi"/>
          <w:sz w:val="24"/>
          <w:szCs w:val="24"/>
        </w:rPr>
      </w:pPr>
    </w:p>
    <w:p w14:paraId="254A5B5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EOUTDES (3 até n)</w:t>
      </w:r>
    </w:p>
    <w:p w14:paraId="309EBFA5" w14:textId="77777777" w:rsidR="00F67B58" w:rsidRPr="00AC6BB5" w:rsidRDefault="00F67B58" w:rsidP="00F67B58">
      <w:pPr>
        <w:ind w:left="2127" w:hanging="2127"/>
        <w:jc w:val="both"/>
        <w:rPr>
          <w:rFonts w:asciiTheme="minorHAnsi" w:hAnsiTheme="minorHAnsi" w:cstheme="minorHAnsi"/>
          <w:sz w:val="24"/>
          <w:szCs w:val="24"/>
        </w:rPr>
      </w:pPr>
    </w:p>
    <w:p w14:paraId="552AE8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w:t>
      </w:r>
      <w:r w:rsidRPr="00AC6BB5">
        <w:rPr>
          <w:rFonts w:asciiTheme="minorHAnsi" w:hAnsiTheme="minorHAnsi" w:cstheme="minorHAnsi"/>
          <w:sz w:val="24"/>
          <w:szCs w:val="24"/>
        </w:rPr>
        <w:lastRenderedPageBreak/>
        <w:t xml:space="preserve">unitário bruto indicado no campo 12.0. Criar um campo separado para cada um dos descontos existentes. Cada registro na base de dados deve corresponder a uma linha da fatura/nota fiscal. </w:t>
      </w:r>
    </w:p>
    <w:p w14:paraId="6A30A083" w14:textId="77777777" w:rsidR="00F67B58" w:rsidRPr="00AC6BB5" w:rsidRDefault="00F67B58" w:rsidP="00F67B58">
      <w:pPr>
        <w:ind w:left="2127" w:hanging="2127"/>
        <w:jc w:val="both"/>
        <w:rPr>
          <w:rFonts w:asciiTheme="minorHAnsi" w:hAnsiTheme="minorHAnsi" w:cstheme="minorHAnsi"/>
          <w:sz w:val="24"/>
          <w:szCs w:val="24"/>
        </w:rPr>
      </w:pPr>
    </w:p>
    <w:p w14:paraId="668A9E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6EE9B796" w14:textId="77777777" w:rsidR="00F67B58" w:rsidRPr="00AC6BB5" w:rsidRDefault="00F67B58" w:rsidP="00F67B58">
      <w:pPr>
        <w:ind w:left="2127" w:hanging="2127"/>
        <w:jc w:val="both"/>
        <w:rPr>
          <w:rFonts w:asciiTheme="minorHAnsi" w:hAnsiTheme="minorHAnsi" w:cstheme="minorHAnsi"/>
          <w:sz w:val="24"/>
          <w:szCs w:val="24"/>
        </w:rPr>
      </w:pPr>
    </w:p>
    <w:p w14:paraId="1734EDF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Abatimentos </w:t>
      </w:r>
      <w:r w:rsidRPr="00AC6BB5">
        <w:rPr>
          <w:rFonts w:asciiTheme="minorHAnsi" w:hAnsiTheme="minorHAnsi" w:cstheme="minorHAnsi"/>
          <w:b/>
          <w:sz w:val="24"/>
          <w:szCs w:val="24"/>
        </w:rPr>
        <w:t>(moeda/unidade)</w:t>
      </w:r>
    </w:p>
    <w:p w14:paraId="649A6CA8" w14:textId="77777777" w:rsidR="00F67B58" w:rsidRPr="00AC6BB5" w:rsidRDefault="00F67B58" w:rsidP="00F67B58">
      <w:pPr>
        <w:ind w:left="2127" w:hanging="2127"/>
        <w:jc w:val="both"/>
        <w:rPr>
          <w:rFonts w:asciiTheme="minorHAnsi" w:hAnsiTheme="minorHAnsi" w:cstheme="minorHAnsi"/>
          <w:b/>
          <w:sz w:val="24"/>
          <w:szCs w:val="24"/>
        </w:rPr>
      </w:pPr>
    </w:p>
    <w:p w14:paraId="134744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EABAT (1 até n)</w:t>
      </w:r>
    </w:p>
    <w:p w14:paraId="302AD331" w14:textId="77777777" w:rsidR="00F67B58" w:rsidRPr="00AC6BB5" w:rsidRDefault="00F67B58" w:rsidP="00F67B58">
      <w:pPr>
        <w:ind w:left="2127" w:hanging="2127"/>
        <w:jc w:val="both"/>
        <w:rPr>
          <w:rFonts w:asciiTheme="minorHAnsi" w:hAnsiTheme="minorHAnsi" w:cstheme="minorHAnsi"/>
          <w:sz w:val="24"/>
          <w:szCs w:val="24"/>
        </w:rPr>
      </w:pPr>
    </w:p>
    <w:p w14:paraId="75F4DC0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DA9376E" w14:textId="77777777" w:rsidR="00F67B58" w:rsidRPr="00AC6BB5" w:rsidRDefault="00F67B58" w:rsidP="00F67B58">
      <w:pPr>
        <w:ind w:left="2127" w:hanging="2127"/>
        <w:jc w:val="both"/>
        <w:rPr>
          <w:rFonts w:asciiTheme="minorHAnsi" w:hAnsiTheme="minorHAnsi" w:cstheme="minorHAnsi"/>
          <w:sz w:val="24"/>
          <w:szCs w:val="24"/>
        </w:rPr>
      </w:pPr>
    </w:p>
    <w:p w14:paraId="6FC056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CE8FCC" w14:textId="77777777" w:rsidR="00F67B58" w:rsidRPr="00AC6BB5" w:rsidRDefault="00F67B58" w:rsidP="00F67B58">
      <w:pPr>
        <w:ind w:left="2127" w:hanging="2127"/>
        <w:jc w:val="both"/>
        <w:rPr>
          <w:rFonts w:asciiTheme="minorHAnsi" w:hAnsiTheme="minorHAnsi" w:cstheme="minorHAnsi"/>
          <w:sz w:val="24"/>
          <w:szCs w:val="24"/>
        </w:rPr>
      </w:pPr>
    </w:p>
    <w:p w14:paraId="4F6F6E3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15.0</w:t>
      </w:r>
      <w:r w:rsidRPr="00AC6BB5">
        <w:rPr>
          <w:rFonts w:asciiTheme="minorHAnsi" w:hAnsiTheme="minorHAnsi" w:cstheme="minorHAnsi"/>
          <w:b/>
          <w:sz w:val="24"/>
          <w:szCs w:val="24"/>
        </w:rPr>
        <w:tab/>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00E4C792" w14:textId="77777777" w:rsidR="00F67B58" w:rsidRPr="00AC6BB5" w:rsidRDefault="00F67B58" w:rsidP="00F67B58">
      <w:pPr>
        <w:ind w:left="2127" w:hanging="2127"/>
        <w:jc w:val="both"/>
        <w:rPr>
          <w:rFonts w:asciiTheme="minorHAnsi" w:hAnsiTheme="minorHAnsi" w:cstheme="minorHAnsi"/>
          <w:sz w:val="24"/>
          <w:szCs w:val="24"/>
        </w:rPr>
      </w:pPr>
    </w:p>
    <w:p w14:paraId="63C8E2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ECUSTFIN</w:t>
      </w:r>
    </w:p>
    <w:p w14:paraId="2CA0D7B7" w14:textId="77777777" w:rsidR="00F67B58" w:rsidRPr="00AC6BB5" w:rsidRDefault="00F67B58" w:rsidP="00F67B58">
      <w:pPr>
        <w:ind w:left="2127" w:hanging="2127"/>
        <w:jc w:val="both"/>
        <w:rPr>
          <w:rFonts w:asciiTheme="minorHAnsi" w:hAnsiTheme="minorHAnsi" w:cstheme="minorHAnsi"/>
          <w:sz w:val="24"/>
          <w:szCs w:val="24"/>
        </w:rPr>
      </w:pPr>
    </w:p>
    <w:p w14:paraId="318042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906D19" w14:textId="77777777" w:rsidR="00F67B58" w:rsidRPr="00AC6BB5" w:rsidRDefault="00F67B58" w:rsidP="00F67B58">
      <w:pPr>
        <w:ind w:firstLine="2160"/>
        <w:jc w:val="both"/>
        <w:rPr>
          <w:rFonts w:asciiTheme="minorHAnsi" w:hAnsiTheme="minorHAnsi" w:cstheme="minorHAnsi"/>
          <w:color w:val="FF0000"/>
          <w:sz w:val="24"/>
          <w:szCs w:val="24"/>
        </w:rPr>
      </w:pPr>
    </w:p>
    <w:p w14:paraId="5FB626C1" w14:textId="77777777" w:rsidR="00F67B58" w:rsidRPr="00AC6BB5" w:rsidRDefault="00F67B58" w:rsidP="00F67B58">
      <w:pPr>
        <w:ind w:left="2124" w:hanging="2124"/>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Complementação:</w:t>
      </w:r>
      <w:r w:rsidRPr="00AC6BB5">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AC6BB5">
        <w:rPr>
          <w:rFonts w:asciiTheme="minorHAnsi" w:hAnsiTheme="minorHAnsi" w:cstheme="minorHAnsi"/>
          <w:sz w:val="24"/>
        </w:rPr>
        <w:t>e apresentar documentação pertinente</w:t>
      </w:r>
      <w:r w:rsidRPr="00AC6BB5">
        <w:rPr>
          <w:rFonts w:asciiTheme="minorHAnsi" w:hAnsiTheme="minorHAnsi" w:cstheme="minorHAnsi"/>
          <w:color w:val="000000"/>
          <w:sz w:val="24"/>
          <w:szCs w:val="24"/>
        </w:rPr>
        <w:t>.</w:t>
      </w:r>
    </w:p>
    <w:p w14:paraId="69F9AFAC" w14:textId="77777777" w:rsidR="00F67B58" w:rsidRPr="00AC6BB5" w:rsidRDefault="00F67B58" w:rsidP="00F67B58">
      <w:pPr>
        <w:ind w:firstLine="2160"/>
        <w:jc w:val="both"/>
        <w:rPr>
          <w:rFonts w:asciiTheme="minorHAnsi" w:hAnsiTheme="minorHAnsi" w:cstheme="minorHAnsi"/>
          <w:sz w:val="24"/>
          <w:szCs w:val="24"/>
        </w:rPr>
      </w:pPr>
    </w:p>
    <w:p w14:paraId="2AD5597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16.0          </w:t>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r w:rsidRPr="00AC6BB5">
        <w:rPr>
          <w:rFonts w:asciiTheme="minorHAnsi" w:hAnsiTheme="minorHAnsi" w:cstheme="minorHAnsi"/>
          <w:b/>
          <w:sz w:val="24"/>
          <w:szCs w:val="24"/>
        </w:rPr>
        <w:tab/>
      </w:r>
    </w:p>
    <w:p w14:paraId="55D5E6FF" w14:textId="77777777" w:rsidR="00F67B58" w:rsidRPr="00AC6BB5" w:rsidRDefault="00F67B58" w:rsidP="00F67B58">
      <w:pPr>
        <w:ind w:left="2127" w:hanging="2127"/>
        <w:jc w:val="both"/>
        <w:rPr>
          <w:rFonts w:asciiTheme="minorHAnsi" w:hAnsiTheme="minorHAnsi" w:cstheme="minorHAnsi"/>
          <w:sz w:val="24"/>
          <w:szCs w:val="24"/>
        </w:rPr>
      </w:pPr>
    </w:p>
    <w:p w14:paraId="0A0BAA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ERECJUR</w:t>
      </w:r>
    </w:p>
    <w:p w14:paraId="7C948B6D" w14:textId="77777777" w:rsidR="00F67B58" w:rsidRPr="00AC6BB5" w:rsidRDefault="00F67B58" w:rsidP="00F67B58">
      <w:pPr>
        <w:ind w:left="2127" w:hanging="2127"/>
        <w:jc w:val="both"/>
        <w:rPr>
          <w:rFonts w:asciiTheme="minorHAnsi" w:hAnsiTheme="minorHAnsi" w:cstheme="minorHAnsi"/>
          <w:sz w:val="24"/>
          <w:szCs w:val="24"/>
        </w:rPr>
      </w:pPr>
    </w:p>
    <w:p w14:paraId="69B5D1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               informar o valor unitário dos juros recebidos pelo pagamento atrasado da fatura.</w:t>
      </w:r>
    </w:p>
    <w:p w14:paraId="7F2A7438" w14:textId="77777777" w:rsidR="00F67B58" w:rsidRPr="00AC6BB5" w:rsidRDefault="00F67B58" w:rsidP="00F67B58">
      <w:pPr>
        <w:ind w:left="2127" w:hanging="2127"/>
        <w:jc w:val="both"/>
        <w:rPr>
          <w:rFonts w:asciiTheme="minorHAnsi" w:hAnsiTheme="minorHAnsi" w:cstheme="minorHAnsi"/>
          <w:sz w:val="24"/>
          <w:szCs w:val="24"/>
        </w:rPr>
      </w:pPr>
    </w:p>
    <w:p w14:paraId="1AB989F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5AEED239" w14:textId="77777777" w:rsidR="00F67B58" w:rsidRPr="00AC6BB5" w:rsidRDefault="00F67B58" w:rsidP="00F67B58">
      <w:pPr>
        <w:ind w:left="2127" w:hanging="2127"/>
        <w:jc w:val="both"/>
        <w:rPr>
          <w:rFonts w:asciiTheme="minorHAnsi" w:hAnsiTheme="minorHAnsi" w:cstheme="minorHAnsi"/>
          <w:sz w:val="24"/>
          <w:szCs w:val="24"/>
        </w:rPr>
      </w:pPr>
    </w:p>
    <w:p w14:paraId="1703BA7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05150DF9" w14:textId="77777777" w:rsidR="00F67B58" w:rsidRPr="00AC6BB5" w:rsidRDefault="00F67B58" w:rsidP="00F67B58">
      <w:pPr>
        <w:ind w:left="2127" w:hanging="2127"/>
        <w:jc w:val="both"/>
        <w:rPr>
          <w:rFonts w:asciiTheme="minorHAnsi" w:hAnsiTheme="minorHAnsi" w:cstheme="minorHAnsi"/>
          <w:sz w:val="24"/>
          <w:szCs w:val="24"/>
        </w:rPr>
      </w:pPr>
    </w:p>
    <w:p w14:paraId="13C5B96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EIMPOSTO</w:t>
      </w:r>
    </w:p>
    <w:p w14:paraId="2366D494" w14:textId="77777777" w:rsidR="00F67B58" w:rsidRPr="00AC6BB5" w:rsidRDefault="00F67B58" w:rsidP="00F67B58">
      <w:pPr>
        <w:ind w:left="2127" w:hanging="2127"/>
        <w:jc w:val="both"/>
        <w:rPr>
          <w:rFonts w:asciiTheme="minorHAnsi" w:hAnsiTheme="minorHAnsi" w:cstheme="minorHAnsi"/>
          <w:sz w:val="24"/>
          <w:szCs w:val="24"/>
        </w:rPr>
      </w:pPr>
    </w:p>
    <w:p w14:paraId="3AF5E6A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incorrido.</w:t>
      </w:r>
    </w:p>
    <w:p w14:paraId="069EEABE" w14:textId="77777777" w:rsidR="00F67B58" w:rsidRPr="00AC6BB5" w:rsidRDefault="00F67B58" w:rsidP="00F67B58">
      <w:pPr>
        <w:jc w:val="both"/>
        <w:rPr>
          <w:rFonts w:asciiTheme="minorHAnsi" w:hAnsiTheme="minorHAnsi" w:cstheme="minorHAnsi"/>
          <w:sz w:val="24"/>
          <w:szCs w:val="24"/>
        </w:rPr>
      </w:pPr>
    </w:p>
    <w:p w14:paraId="19A02C7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0D719AA" w14:textId="77777777" w:rsidR="00F67B58" w:rsidRPr="00AC6BB5" w:rsidRDefault="00F67B58" w:rsidP="00F67B58">
      <w:pPr>
        <w:ind w:left="2127" w:hanging="2127"/>
        <w:jc w:val="both"/>
        <w:rPr>
          <w:rFonts w:asciiTheme="minorHAnsi" w:hAnsiTheme="minorHAnsi" w:cstheme="minorHAnsi"/>
          <w:sz w:val="24"/>
          <w:szCs w:val="24"/>
        </w:rPr>
      </w:pPr>
    </w:p>
    <w:p w14:paraId="4700645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ELOCSAI</w:t>
      </w:r>
    </w:p>
    <w:p w14:paraId="7515AE9F" w14:textId="77777777" w:rsidR="00F67B58" w:rsidRPr="00AC6BB5" w:rsidRDefault="00F67B58" w:rsidP="00F67B58">
      <w:pPr>
        <w:ind w:left="2127" w:hanging="2127"/>
        <w:jc w:val="both"/>
        <w:rPr>
          <w:rFonts w:asciiTheme="minorHAnsi" w:hAnsiTheme="minorHAnsi" w:cstheme="minorHAnsi"/>
          <w:sz w:val="24"/>
          <w:szCs w:val="24"/>
        </w:rPr>
      </w:pPr>
    </w:p>
    <w:p w14:paraId="5BD90E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saída do produto vendido, caso seja diferente do local da unidade de produção.</w:t>
      </w:r>
    </w:p>
    <w:p w14:paraId="3103F308" w14:textId="77777777" w:rsidR="00F67B58" w:rsidRPr="00AC6BB5" w:rsidRDefault="00F67B58" w:rsidP="00F67B58">
      <w:pPr>
        <w:ind w:left="2127" w:hanging="2127"/>
        <w:jc w:val="both"/>
        <w:rPr>
          <w:rFonts w:asciiTheme="minorHAnsi" w:hAnsiTheme="minorHAnsi" w:cstheme="minorHAnsi"/>
          <w:sz w:val="24"/>
          <w:szCs w:val="24"/>
        </w:rPr>
      </w:pPr>
    </w:p>
    <w:p w14:paraId="7F8F4E9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37C640FC" w14:textId="77777777" w:rsidR="00F67B58" w:rsidRPr="00AC6BB5" w:rsidRDefault="00F67B58" w:rsidP="00F67B58">
      <w:pPr>
        <w:ind w:left="2127" w:hanging="2127"/>
        <w:jc w:val="both"/>
        <w:rPr>
          <w:rFonts w:asciiTheme="minorHAnsi" w:hAnsiTheme="minorHAnsi" w:cstheme="minorHAnsi"/>
          <w:sz w:val="24"/>
          <w:szCs w:val="24"/>
        </w:rPr>
      </w:pPr>
    </w:p>
    <w:p w14:paraId="4BB7C6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ECANDISTR</w:t>
      </w:r>
    </w:p>
    <w:p w14:paraId="64455835" w14:textId="77777777" w:rsidR="00F67B58" w:rsidRPr="00AC6BB5" w:rsidRDefault="00F67B58" w:rsidP="00F67B58">
      <w:pPr>
        <w:ind w:left="2127" w:hanging="2127"/>
        <w:jc w:val="both"/>
        <w:rPr>
          <w:rFonts w:asciiTheme="minorHAnsi" w:hAnsiTheme="minorHAnsi" w:cstheme="minorHAnsi"/>
          <w:sz w:val="24"/>
          <w:szCs w:val="24"/>
        </w:rPr>
      </w:pPr>
    </w:p>
    <w:p w14:paraId="5355E4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211B087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2521729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0F36A44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3E4967A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211A310F" w14:textId="77777777" w:rsidR="00F67B58" w:rsidRPr="00AC6BB5" w:rsidRDefault="00F67B58" w:rsidP="00F67B58">
      <w:pPr>
        <w:ind w:left="2127" w:hanging="2127"/>
        <w:jc w:val="both"/>
        <w:rPr>
          <w:rFonts w:asciiTheme="minorHAnsi" w:hAnsiTheme="minorHAnsi" w:cstheme="minorHAnsi"/>
          <w:sz w:val="24"/>
          <w:szCs w:val="24"/>
        </w:rPr>
      </w:pPr>
    </w:p>
    <w:p w14:paraId="04D8D98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0E1ECC8B" w14:textId="77777777" w:rsidR="00F67B58" w:rsidRPr="00AC6BB5" w:rsidRDefault="00F67B58" w:rsidP="00F67B58">
      <w:pPr>
        <w:ind w:left="2127" w:hanging="2127"/>
        <w:jc w:val="both"/>
        <w:rPr>
          <w:rFonts w:asciiTheme="minorHAnsi" w:hAnsiTheme="minorHAnsi" w:cstheme="minorHAnsi"/>
          <w:sz w:val="24"/>
          <w:szCs w:val="24"/>
        </w:rPr>
      </w:pPr>
    </w:p>
    <w:p w14:paraId="4E99AD9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ECONDPAG</w:t>
      </w:r>
    </w:p>
    <w:p w14:paraId="78A44892" w14:textId="77777777" w:rsidR="00F67B58" w:rsidRPr="00AC6BB5" w:rsidRDefault="00F67B58" w:rsidP="00F67B58">
      <w:pPr>
        <w:ind w:left="2127" w:hanging="2127"/>
        <w:jc w:val="both"/>
        <w:rPr>
          <w:rFonts w:asciiTheme="minorHAnsi" w:hAnsiTheme="minorHAnsi" w:cstheme="minorHAnsi"/>
          <w:sz w:val="24"/>
          <w:szCs w:val="24"/>
        </w:rPr>
      </w:pPr>
    </w:p>
    <w:p w14:paraId="5181126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Relacionar a condição de pagamento concedida aos clientes.</w:t>
      </w:r>
    </w:p>
    <w:p w14:paraId="5FAB11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0CAEB1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A97C7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60 dias após a fatura</w:t>
      </w:r>
    </w:p>
    <w:p w14:paraId="5817BF8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especificar outras condições de pagamento</w:t>
      </w:r>
    </w:p>
    <w:p w14:paraId="221BC55C" w14:textId="77777777" w:rsidR="00F67B58" w:rsidRPr="00AC6BB5" w:rsidRDefault="00F67B58" w:rsidP="00F67B58">
      <w:pPr>
        <w:ind w:left="2127" w:hanging="2127"/>
        <w:jc w:val="both"/>
        <w:rPr>
          <w:rFonts w:asciiTheme="minorHAnsi" w:hAnsiTheme="minorHAnsi" w:cstheme="minorHAnsi"/>
          <w:sz w:val="24"/>
          <w:szCs w:val="24"/>
        </w:rPr>
      </w:pPr>
    </w:p>
    <w:p w14:paraId="1E6F25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28ED3A44" w14:textId="77777777" w:rsidR="00F67B58" w:rsidRPr="00AC6BB5"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AC6BB5" w14:paraId="677A267D" w14:textId="77777777" w:rsidTr="005C591A">
        <w:tc>
          <w:tcPr>
            <w:tcW w:w="10211" w:type="dxa"/>
          </w:tcPr>
          <w:p w14:paraId="2FE114AD"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b/>
                <w:sz w:val="24"/>
                <w:szCs w:val="24"/>
              </w:rPr>
              <w:lastRenderedPageBreak/>
              <w:t>Campos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 a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68E2FFBF"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54237D06" w14:textId="77777777" w:rsidR="00F67B58" w:rsidRPr="00AC6BB5" w:rsidRDefault="00F67B58" w:rsidP="00F67B58">
      <w:pPr>
        <w:ind w:left="2127" w:hanging="2127"/>
        <w:jc w:val="both"/>
        <w:rPr>
          <w:rFonts w:asciiTheme="minorHAnsi" w:hAnsiTheme="minorHAnsi" w:cstheme="minorHAnsi"/>
          <w:color w:val="FF0000"/>
          <w:sz w:val="24"/>
          <w:szCs w:val="24"/>
        </w:rPr>
      </w:pPr>
    </w:p>
    <w:p w14:paraId="7080336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aos Locais de Armazenagem (moeda/unidade)</w:t>
      </w:r>
    </w:p>
    <w:p w14:paraId="01420484" w14:textId="77777777" w:rsidR="00F67B58" w:rsidRPr="00AC6BB5" w:rsidRDefault="00F67B58" w:rsidP="00F67B58">
      <w:pPr>
        <w:jc w:val="both"/>
        <w:rPr>
          <w:rFonts w:asciiTheme="minorHAnsi" w:hAnsiTheme="minorHAnsi" w:cstheme="minorHAnsi"/>
          <w:sz w:val="24"/>
          <w:szCs w:val="24"/>
        </w:rPr>
      </w:pPr>
    </w:p>
    <w:p w14:paraId="5CB3F1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w:t>
      </w:r>
    </w:p>
    <w:p w14:paraId="7E4B5CC0" w14:textId="77777777" w:rsidR="00F67B58" w:rsidRPr="00AC6BB5" w:rsidRDefault="00F67B58" w:rsidP="00F67B58">
      <w:pPr>
        <w:ind w:left="2127" w:hanging="2127"/>
        <w:jc w:val="both"/>
        <w:rPr>
          <w:rFonts w:asciiTheme="minorHAnsi" w:hAnsiTheme="minorHAnsi" w:cstheme="minorHAnsi"/>
          <w:sz w:val="24"/>
          <w:szCs w:val="24"/>
        </w:rPr>
      </w:pPr>
    </w:p>
    <w:p w14:paraId="2C32346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D120B0C" w14:textId="77777777" w:rsidR="00F67B58" w:rsidRPr="00AC6BB5" w:rsidRDefault="00F67B58" w:rsidP="00F67B58">
      <w:pPr>
        <w:ind w:left="2127" w:hanging="2127"/>
        <w:jc w:val="both"/>
        <w:rPr>
          <w:rFonts w:asciiTheme="minorHAnsi" w:hAnsiTheme="minorHAnsi" w:cstheme="minorHAnsi"/>
          <w:sz w:val="24"/>
          <w:szCs w:val="24"/>
        </w:rPr>
      </w:pPr>
    </w:p>
    <w:p w14:paraId="583E8F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73212C0E" w14:textId="77777777" w:rsidR="00F67B58" w:rsidRPr="00AC6BB5" w:rsidRDefault="00F67B58" w:rsidP="00F67B58">
      <w:pPr>
        <w:ind w:left="2127" w:hanging="2127"/>
        <w:jc w:val="both"/>
        <w:rPr>
          <w:rFonts w:asciiTheme="minorHAnsi" w:hAnsiTheme="minorHAnsi" w:cstheme="minorHAnsi"/>
          <w:sz w:val="24"/>
          <w:szCs w:val="24"/>
        </w:rPr>
      </w:pPr>
    </w:p>
    <w:p w14:paraId="5AA4061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Pré-Venda (moeda/unidade)</w:t>
      </w:r>
    </w:p>
    <w:p w14:paraId="618A03CE" w14:textId="77777777" w:rsidR="00F67B58" w:rsidRPr="00AC6BB5" w:rsidRDefault="00F67B58" w:rsidP="00F67B58">
      <w:pPr>
        <w:ind w:left="2127" w:hanging="2127"/>
        <w:jc w:val="both"/>
        <w:rPr>
          <w:rFonts w:asciiTheme="minorHAnsi" w:hAnsiTheme="minorHAnsi" w:cstheme="minorHAnsi"/>
          <w:b/>
          <w:sz w:val="24"/>
          <w:szCs w:val="24"/>
        </w:rPr>
      </w:pPr>
    </w:p>
    <w:p w14:paraId="06C0EE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EDARMPV</w:t>
      </w:r>
    </w:p>
    <w:p w14:paraId="327DDCE3" w14:textId="77777777" w:rsidR="00F67B58" w:rsidRPr="00AC6BB5" w:rsidRDefault="00F67B58" w:rsidP="00F67B58">
      <w:pPr>
        <w:ind w:left="2127" w:hanging="2127"/>
        <w:jc w:val="both"/>
        <w:rPr>
          <w:rFonts w:asciiTheme="minorHAnsi" w:hAnsiTheme="minorHAnsi" w:cstheme="minorHAnsi"/>
          <w:sz w:val="24"/>
          <w:szCs w:val="24"/>
        </w:rPr>
      </w:pPr>
    </w:p>
    <w:p w14:paraId="218FAE3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201AF482" w14:textId="77777777" w:rsidR="00F67B58" w:rsidRPr="00AC6BB5" w:rsidRDefault="00F67B58" w:rsidP="00F67B58">
      <w:pPr>
        <w:ind w:left="2127" w:hanging="2127"/>
        <w:jc w:val="both"/>
        <w:rPr>
          <w:rFonts w:asciiTheme="minorHAnsi" w:hAnsiTheme="minorHAnsi" w:cstheme="minorHAnsi"/>
          <w:sz w:val="24"/>
          <w:szCs w:val="24"/>
        </w:rPr>
      </w:pPr>
    </w:p>
    <w:p w14:paraId="4522DD1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ou Armazenagem para o Porto de Embarque (moeda/unidade)</w:t>
      </w:r>
    </w:p>
    <w:p w14:paraId="6589A316" w14:textId="77777777" w:rsidR="00F67B58" w:rsidRPr="00AC6BB5" w:rsidRDefault="00F67B58" w:rsidP="00F67B58">
      <w:pPr>
        <w:ind w:left="2127" w:hanging="2127"/>
        <w:jc w:val="both"/>
        <w:rPr>
          <w:rFonts w:asciiTheme="minorHAnsi" w:hAnsiTheme="minorHAnsi" w:cstheme="minorHAnsi"/>
          <w:sz w:val="24"/>
          <w:szCs w:val="24"/>
        </w:rPr>
      </w:pPr>
    </w:p>
    <w:p w14:paraId="6C425F0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EFRETINTEMB</w:t>
      </w:r>
    </w:p>
    <w:p w14:paraId="4943854D" w14:textId="77777777" w:rsidR="00F67B58" w:rsidRPr="00AC6BB5" w:rsidRDefault="00F67B58" w:rsidP="00F67B58">
      <w:pPr>
        <w:ind w:left="2127" w:hanging="2127"/>
        <w:jc w:val="both"/>
        <w:rPr>
          <w:rFonts w:asciiTheme="minorHAnsi" w:hAnsiTheme="minorHAnsi" w:cstheme="minorHAnsi"/>
          <w:sz w:val="24"/>
          <w:szCs w:val="24"/>
        </w:rPr>
      </w:pPr>
    </w:p>
    <w:p w14:paraId="3E5DB0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w:t>
      </w:r>
      <w:r w:rsidRPr="00AC6BB5">
        <w:rPr>
          <w:rFonts w:asciiTheme="minorHAnsi" w:hAnsiTheme="minorHAnsi" w:cstheme="minorHAnsi"/>
          <w:sz w:val="24"/>
          <w:szCs w:val="24"/>
        </w:rPr>
        <w:lastRenderedPageBreak/>
        <w:t>cliente.  Quando houver necessidade de alocar o frete em função da diversidade de itens incluídos no carregamento, a alocação será efetuada na base em que o frete foi calculado (ex.: peso, volume).</w:t>
      </w:r>
    </w:p>
    <w:p w14:paraId="2B366983" w14:textId="77777777" w:rsidR="00F67B58" w:rsidRPr="00AC6BB5" w:rsidRDefault="00F67B58" w:rsidP="00F67B58">
      <w:pPr>
        <w:ind w:left="2127" w:hanging="2127"/>
        <w:jc w:val="both"/>
        <w:rPr>
          <w:rFonts w:asciiTheme="minorHAnsi" w:hAnsiTheme="minorHAnsi" w:cstheme="minorHAnsi"/>
          <w:sz w:val="24"/>
          <w:szCs w:val="24"/>
        </w:rPr>
      </w:pPr>
    </w:p>
    <w:p w14:paraId="617A9B2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37A036B0" w14:textId="77777777" w:rsidR="00F67B58" w:rsidRPr="00AC6BB5" w:rsidRDefault="00F67B58" w:rsidP="00F67B58">
      <w:pPr>
        <w:ind w:left="2127" w:hanging="2127"/>
        <w:jc w:val="both"/>
        <w:rPr>
          <w:rFonts w:asciiTheme="minorHAnsi" w:hAnsiTheme="minorHAnsi" w:cstheme="minorHAnsi"/>
          <w:sz w:val="24"/>
          <w:szCs w:val="24"/>
        </w:rPr>
      </w:pPr>
    </w:p>
    <w:p w14:paraId="185EC4E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r>
      <w:r w:rsidRPr="00AC6BB5">
        <w:rPr>
          <w:rFonts w:asciiTheme="minorHAnsi" w:hAnsiTheme="minorHAnsi" w:cstheme="minorHAnsi"/>
          <w:b/>
          <w:sz w:val="24"/>
        </w:rPr>
        <w:t xml:space="preserve">Seguro Unitário Interno </w:t>
      </w:r>
      <w:r w:rsidRPr="00AC6BB5">
        <w:rPr>
          <w:rFonts w:asciiTheme="minorHAnsi" w:hAnsiTheme="minorHAnsi" w:cstheme="minorHAnsi"/>
          <w:b/>
          <w:sz w:val="24"/>
          <w:szCs w:val="24"/>
        </w:rPr>
        <w:t>(moeda/unidade)</w:t>
      </w:r>
    </w:p>
    <w:p w14:paraId="06B45F8F" w14:textId="77777777" w:rsidR="00F67B58" w:rsidRPr="00AC6BB5" w:rsidRDefault="00F67B58" w:rsidP="00F67B58">
      <w:pPr>
        <w:ind w:left="2127" w:hanging="2127"/>
        <w:jc w:val="both"/>
        <w:rPr>
          <w:rFonts w:asciiTheme="minorHAnsi" w:hAnsiTheme="minorHAnsi" w:cstheme="minorHAnsi"/>
          <w:sz w:val="24"/>
          <w:szCs w:val="24"/>
        </w:rPr>
      </w:pPr>
    </w:p>
    <w:p w14:paraId="50C2A6A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w:t>
      </w:r>
    </w:p>
    <w:p w14:paraId="5680F763" w14:textId="77777777" w:rsidR="00F67B58" w:rsidRPr="00AC6BB5" w:rsidRDefault="00F67B58" w:rsidP="00F67B58">
      <w:pPr>
        <w:ind w:left="2127" w:hanging="2127"/>
        <w:jc w:val="both"/>
        <w:rPr>
          <w:rFonts w:asciiTheme="minorHAnsi" w:hAnsiTheme="minorHAnsi" w:cstheme="minorHAnsi"/>
          <w:sz w:val="24"/>
          <w:szCs w:val="24"/>
        </w:rPr>
      </w:pPr>
    </w:p>
    <w:p w14:paraId="2C9F88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7F37FFCF" w14:textId="77777777" w:rsidR="00F67B58" w:rsidRPr="00AC6BB5" w:rsidRDefault="00F67B58" w:rsidP="00F67B58">
      <w:pPr>
        <w:ind w:left="2127" w:hanging="2127"/>
        <w:jc w:val="both"/>
        <w:rPr>
          <w:rFonts w:asciiTheme="minorHAnsi" w:hAnsiTheme="minorHAnsi" w:cstheme="minorHAnsi"/>
          <w:sz w:val="24"/>
          <w:szCs w:val="24"/>
        </w:rPr>
      </w:pPr>
    </w:p>
    <w:p w14:paraId="225DA3C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D60112E" w14:textId="77777777" w:rsidR="00F67B58" w:rsidRPr="00AC6BB5" w:rsidRDefault="00F67B58" w:rsidP="00F67B58">
      <w:pPr>
        <w:ind w:left="2127" w:hanging="2127"/>
        <w:jc w:val="both"/>
        <w:rPr>
          <w:rFonts w:asciiTheme="minorHAnsi" w:hAnsiTheme="minorHAnsi" w:cstheme="minorHAnsi"/>
          <w:sz w:val="24"/>
          <w:szCs w:val="24"/>
        </w:rPr>
      </w:pPr>
    </w:p>
    <w:p w14:paraId="69800B6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Manuseio de Carga e Corretagem (moeda/unidade)</w:t>
      </w:r>
    </w:p>
    <w:p w14:paraId="7041FAEE" w14:textId="77777777" w:rsidR="00F67B58" w:rsidRPr="00AC6BB5" w:rsidRDefault="00F67B58" w:rsidP="00F67B58">
      <w:pPr>
        <w:ind w:left="2127" w:hanging="2127"/>
        <w:jc w:val="both"/>
        <w:rPr>
          <w:rFonts w:asciiTheme="minorHAnsi" w:hAnsiTheme="minorHAnsi" w:cstheme="minorHAnsi"/>
          <w:sz w:val="24"/>
          <w:szCs w:val="24"/>
        </w:rPr>
      </w:pPr>
    </w:p>
    <w:p w14:paraId="2E4463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EMCARCORR</w:t>
      </w:r>
    </w:p>
    <w:p w14:paraId="109B23AF" w14:textId="77777777" w:rsidR="00F67B58" w:rsidRPr="00AC6BB5" w:rsidRDefault="00F67B58" w:rsidP="00F67B58">
      <w:pPr>
        <w:ind w:left="2127" w:hanging="2127"/>
        <w:jc w:val="both"/>
        <w:rPr>
          <w:rFonts w:asciiTheme="minorHAnsi" w:hAnsiTheme="minorHAnsi" w:cstheme="minorHAnsi"/>
          <w:sz w:val="24"/>
          <w:szCs w:val="24"/>
        </w:rPr>
      </w:pPr>
    </w:p>
    <w:p w14:paraId="2AB4A36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6EEC798E" w14:textId="77777777" w:rsidR="00F67B58" w:rsidRPr="00AC6BB5" w:rsidRDefault="00F67B58" w:rsidP="00F67B58">
      <w:pPr>
        <w:ind w:left="2127" w:hanging="2127"/>
        <w:jc w:val="both"/>
        <w:rPr>
          <w:rFonts w:asciiTheme="minorHAnsi" w:hAnsiTheme="minorHAnsi" w:cstheme="minorHAnsi"/>
          <w:sz w:val="24"/>
          <w:szCs w:val="24"/>
        </w:rPr>
      </w:pPr>
    </w:p>
    <w:p w14:paraId="01003B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00E6C609" w14:textId="77777777" w:rsidR="00F67B58" w:rsidRPr="00AC6BB5" w:rsidRDefault="00F67B58" w:rsidP="00F67B58">
      <w:pPr>
        <w:ind w:left="2127" w:hanging="2127"/>
        <w:jc w:val="both"/>
        <w:rPr>
          <w:rFonts w:asciiTheme="minorHAnsi" w:hAnsiTheme="minorHAnsi" w:cstheme="minorHAnsi"/>
          <w:sz w:val="24"/>
          <w:szCs w:val="24"/>
        </w:rPr>
      </w:pPr>
    </w:p>
    <w:p w14:paraId="3047E5FE" w14:textId="77777777" w:rsidR="00F67B58" w:rsidRPr="00AC6BB5" w:rsidRDefault="00253B0C"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w:t>
      </w:r>
      <w:r w:rsidR="00F67B58" w:rsidRPr="00AC6BB5">
        <w:rPr>
          <w:rFonts w:asciiTheme="minorHAnsi" w:hAnsiTheme="minorHAnsi" w:cstheme="minorHAnsi"/>
          <w:b/>
          <w:sz w:val="24"/>
          <w:szCs w:val="24"/>
        </w:rPr>
        <w:t>.0</w:t>
      </w:r>
      <w:r w:rsidR="00F67B58" w:rsidRPr="00AC6BB5">
        <w:rPr>
          <w:rFonts w:asciiTheme="minorHAnsi" w:hAnsiTheme="minorHAnsi" w:cstheme="minorHAnsi"/>
          <w:b/>
          <w:sz w:val="24"/>
          <w:szCs w:val="24"/>
        </w:rPr>
        <w:tab/>
        <w:t>Frete Unitário Internacional (moeda/unidade)</w:t>
      </w:r>
    </w:p>
    <w:p w14:paraId="514F1261" w14:textId="77777777" w:rsidR="00F67B58" w:rsidRPr="00AC6BB5" w:rsidRDefault="00F67B58" w:rsidP="00F67B58">
      <w:pPr>
        <w:ind w:left="2127" w:hanging="2127"/>
        <w:jc w:val="both"/>
        <w:rPr>
          <w:rFonts w:asciiTheme="minorHAnsi" w:hAnsiTheme="minorHAnsi" w:cstheme="minorHAnsi"/>
          <w:sz w:val="24"/>
          <w:szCs w:val="24"/>
        </w:rPr>
      </w:pPr>
    </w:p>
    <w:p w14:paraId="618101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EFRETINTL</w:t>
      </w:r>
    </w:p>
    <w:p w14:paraId="2D1A9720" w14:textId="77777777" w:rsidR="00F67B58" w:rsidRPr="00AC6BB5" w:rsidRDefault="00F67B58" w:rsidP="00F67B58">
      <w:pPr>
        <w:ind w:left="2127" w:hanging="2127"/>
        <w:jc w:val="both"/>
        <w:rPr>
          <w:rFonts w:asciiTheme="minorHAnsi" w:hAnsiTheme="minorHAnsi" w:cstheme="minorHAnsi"/>
          <w:sz w:val="24"/>
          <w:szCs w:val="24"/>
        </w:rPr>
      </w:pPr>
    </w:p>
    <w:p w14:paraId="70245F0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incorrido no transporte da mercadoria do porto de saída do país produtor ao porto de entrada no terceiro país.</w:t>
      </w:r>
    </w:p>
    <w:p w14:paraId="3E5F2095" w14:textId="77777777" w:rsidR="00F67B58" w:rsidRPr="00AC6BB5" w:rsidRDefault="00F67B58" w:rsidP="00F67B58">
      <w:pPr>
        <w:ind w:left="2127" w:hanging="2127"/>
        <w:jc w:val="both"/>
        <w:rPr>
          <w:rFonts w:asciiTheme="minorHAnsi" w:hAnsiTheme="minorHAnsi" w:cstheme="minorHAnsi"/>
          <w:sz w:val="24"/>
          <w:szCs w:val="24"/>
        </w:rPr>
      </w:pPr>
    </w:p>
    <w:p w14:paraId="6271CA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4261FB7E" w14:textId="77777777" w:rsidR="00F67B58" w:rsidRPr="00AC6BB5" w:rsidRDefault="00F67B58" w:rsidP="00F67B58">
      <w:pPr>
        <w:ind w:left="2127" w:hanging="2127"/>
        <w:jc w:val="both"/>
        <w:rPr>
          <w:rFonts w:asciiTheme="minorHAnsi" w:hAnsiTheme="minorHAnsi" w:cstheme="minorHAnsi"/>
          <w:sz w:val="24"/>
          <w:szCs w:val="24"/>
        </w:rPr>
      </w:pPr>
    </w:p>
    <w:p w14:paraId="43F9DA4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Internacional (moeda/unidade)</w:t>
      </w:r>
    </w:p>
    <w:p w14:paraId="6337B6E6" w14:textId="77777777" w:rsidR="00F67B58" w:rsidRPr="00AC6BB5" w:rsidRDefault="00F67B58" w:rsidP="00F67B58">
      <w:pPr>
        <w:ind w:left="2127" w:hanging="2127"/>
        <w:jc w:val="both"/>
        <w:rPr>
          <w:rFonts w:asciiTheme="minorHAnsi" w:hAnsiTheme="minorHAnsi" w:cstheme="minorHAnsi"/>
          <w:sz w:val="24"/>
          <w:szCs w:val="24"/>
        </w:rPr>
      </w:pPr>
    </w:p>
    <w:p w14:paraId="6B707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ESEGINTL</w:t>
      </w:r>
    </w:p>
    <w:p w14:paraId="55C42C76" w14:textId="77777777" w:rsidR="00F67B58" w:rsidRPr="00AC6BB5" w:rsidRDefault="00F67B58" w:rsidP="00F67B58">
      <w:pPr>
        <w:ind w:left="2127" w:hanging="2127"/>
        <w:jc w:val="both"/>
        <w:rPr>
          <w:rFonts w:asciiTheme="minorHAnsi" w:hAnsiTheme="minorHAnsi" w:cstheme="minorHAnsi"/>
          <w:sz w:val="24"/>
          <w:szCs w:val="24"/>
        </w:rPr>
      </w:pPr>
    </w:p>
    <w:p w14:paraId="61EA9D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00AC3A7E" w14:textId="77777777" w:rsidR="00F67B58" w:rsidRPr="00AC6BB5" w:rsidRDefault="00F67B58" w:rsidP="00F67B58">
      <w:pPr>
        <w:ind w:left="2127" w:hanging="2127"/>
        <w:jc w:val="both"/>
        <w:rPr>
          <w:rFonts w:asciiTheme="minorHAnsi" w:hAnsiTheme="minorHAnsi" w:cstheme="minorHAnsi"/>
          <w:sz w:val="24"/>
          <w:szCs w:val="24"/>
        </w:rPr>
      </w:pPr>
    </w:p>
    <w:p w14:paraId="6A4CB3A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1B963E75" w14:textId="77777777" w:rsidR="00F67B58" w:rsidRPr="00AC6BB5" w:rsidRDefault="00F67B58" w:rsidP="00F67B58">
      <w:pPr>
        <w:ind w:left="2127" w:hanging="2127"/>
        <w:jc w:val="both"/>
        <w:rPr>
          <w:rFonts w:asciiTheme="minorHAnsi" w:hAnsiTheme="minorHAnsi" w:cstheme="minorHAnsi"/>
          <w:sz w:val="24"/>
          <w:szCs w:val="24"/>
        </w:rPr>
      </w:pPr>
    </w:p>
    <w:p w14:paraId="6DE6D36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Porto até Armazenagem (moeda/unidade)</w:t>
      </w:r>
    </w:p>
    <w:p w14:paraId="4B4A4DB9" w14:textId="77777777" w:rsidR="00F67B58" w:rsidRPr="00AC6BB5" w:rsidRDefault="00F67B58" w:rsidP="00F67B58">
      <w:pPr>
        <w:ind w:left="2127" w:hanging="2127"/>
        <w:jc w:val="both"/>
        <w:rPr>
          <w:rFonts w:asciiTheme="minorHAnsi" w:hAnsiTheme="minorHAnsi" w:cstheme="minorHAnsi"/>
          <w:b/>
          <w:sz w:val="24"/>
          <w:szCs w:val="24"/>
        </w:rPr>
      </w:pPr>
    </w:p>
    <w:p w14:paraId="7C948A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EFRETINTPOAR</w:t>
      </w:r>
    </w:p>
    <w:p w14:paraId="6993FC9E" w14:textId="77777777" w:rsidR="00F67B58" w:rsidRPr="00AC6BB5" w:rsidRDefault="00F67B58" w:rsidP="00F67B58">
      <w:pPr>
        <w:ind w:left="2127" w:hanging="2127"/>
        <w:jc w:val="both"/>
        <w:rPr>
          <w:rFonts w:asciiTheme="minorHAnsi" w:hAnsiTheme="minorHAnsi" w:cstheme="minorHAnsi"/>
          <w:sz w:val="24"/>
          <w:szCs w:val="24"/>
        </w:rPr>
      </w:pPr>
    </w:p>
    <w:p w14:paraId="6D4F18A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0E70D386" w14:textId="77777777" w:rsidR="00F67B58" w:rsidRPr="00AC6BB5" w:rsidRDefault="00F67B58" w:rsidP="00F67B58">
      <w:pPr>
        <w:ind w:left="2127" w:hanging="2127"/>
        <w:jc w:val="both"/>
        <w:rPr>
          <w:rFonts w:asciiTheme="minorHAnsi" w:hAnsiTheme="minorHAnsi" w:cstheme="minorHAnsi"/>
          <w:sz w:val="24"/>
          <w:szCs w:val="24"/>
        </w:rPr>
      </w:pPr>
    </w:p>
    <w:p w14:paraId="196F79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64839221" w14:textId="77777777" w:rsidR="00F67B58" w:rsidRPr="00AC6BB5" w:rsidRDefault="00F67B58" w:rsidP="00F67B58">
      <w:pPr>
        <w:jc w:val="both"/>
        <w:rPr>
          <w:rFonts w:asciiTheme="minorHAnsi" w:hAnsiTheme="minorHAnsi" w:cstheme="minorHAnsi"/>
          <w:sz w:val="24"/>
          <w:szCs w:val="24"/>
        </w:rPr>
      </w:pPr>
    </w:p>
    <w:p w14:paraId="2689F4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29</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Local de Armazenagem ao Cliente Independente (moeda/unidade)</w:t>
      </w:r>
    </w:p>
    <w:p w14:paraId="15830226" w14:textId="77777777" w:rsidR="00F67B58" w:rsidRPr="00AC6BB5" w:rsidRDefault="00F67B58" w:rsidP="00F67B58">
      <w:pPr>
        <w:ind w:left="2127" w:hanging="2127"/>
        <w:jc w:val="both"/>
        <w:rPr>
          <w:rFonts w:asciiTheme="minorHAnsi" w:hAnsiTheme="minorHAnsi" w:cstheme="minorHAnsi"/>
          <w:b/>
          <w:sz w:val="24"/>
          <w:szCs w:val="24"/>
        </w:rPr>
      </w:pPr>
    </w:p>
    <w:p w14:paraId="5DF633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EFRETINTCLI</w:t>
      </w:r>
    </w:p>
    <w:p w14:paraId="4911BCB0" w14:textId="77777777" w:rsidR="00F67B58" w:rsidRPr="00AC6BB5" w:rsidRDefault="00F67B58" w:rsidP="00F67B58">
      <w:pPr>
        <w:ind w:left="2127" w:hanging="2127"/>
        <w:jc w:val="both"/>
        <w:rPr>
          <w:rFonts w:asciiTheme="minorHAnsi" w:hAnsiTheme="minorHAnsi" w:cstheme="minorHAnsi"/>
          <w:sz w:val="24"/>
          <w:szCs w:val="24"/>
        </w:rPr>
      </w:pPr>
    </w:p>
    <w:p w14:paraId="488077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0376CD8A" w14:textId="77777777" w:rsidR="00F67B58" w:rsidRPr="00AC6BB5" w:rsidRDefault="00F67B58" w:rsidP="00F67B58">
      <w:pPr>
        <w:ind w:left="2127" w:hanging="2127"/>
        <w:jc w:val="both"/>
        <w:rPr>
          <w:rFonts w:asciiTheme="minorHAnsi" w:hAnsiTheme="minorHAnsi" w:cstheme="minorHAnsi"/>
          <w:sz w:val="24"/>
          <w:szCs w:val="24"/>
        </w:rPr>
      </w:pPr>
    </w:p>
    <w:p w14:paraId="7FB7E9E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4D94C9F6" w14:textId="77777777" w:rsidR="00F67B58" w:rsidRPr="00AC6BB5" w:rsidRDefault="00F67B58" w:rsidP="00F67B58">
      <w:pPr>
        <w:ind w:left="2127" w:hanging="2127"/>
        <w:jc w:val="both"/>
        <w:rPr>
          <w:rFonts w:asciiTheme="minorHAnsi" w:hAnsiTheme="minorHAnsi" w:cstheme="minorHAnsi"/>
          <w:sz w:val="24"/>
          <w:szCs w:val="24"/>
        </w:rPr>
      </w:pPr>
    </w:p>
    <w:p w14:paraId="6014BF3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Outras Despesas Unitárias de Transporte no Brasil (moeda/unidade)</w:t>
      </w:r>
    </w:p>
    <w:p w14:paraId="16F809C1" w14:textId="77777777" w:rsidR="00F67B58" w:rsidRPr="00AC6BB5" w:rsidRDefault="00F67B58" w:rsidP="00F67B58">
      <w:pPr>
        <w:ind w:left="2127" w:hanging="2127"/>
        <w:jc w:val="both"/>
        <w:rPr>
          <w:rFonts w:asciiTheme="minorHAnsi" w:hAnsiTheme="minorHAnsi" w:cstheme="minorHAnsi"/>
          <w:sz w:val="24"/>
          <w:szCs w:val="24"/>
        </w:rPr>
      </w:pPr>
    </w:p>
    <w:p w14:paraId="449AFF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EOUDESPTRANSP</w:t>
      </w:r>
    </w:p>
    <w:p w14:paraId="0939D8C0" w14:textId="77777777" w:rsidR="00F67B58" w:rsidRPr="00AC6BB5" w:rsidRDefault="00F67B58" w:rsidP="00F67B58">
      <w:pPr>
        <w:ind w:left="2127" w:hanging="2127"/>
        <w:jc w:val="both"/>
        <w:rPr>
          <w:rFonts w:asciiTheme="minorHAnsi" w:hAnsiTheme="minorHAnsi" w:cstheme="minorHAnsi"/>
          <w:sz w:val="24"/>
          <w:szCs w:val="24"/>
        </w:rPr>
      </w:pPr>
    </w:p>
    <w:p w14:paraId="0B3CEFB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outra despesa de transporte adicional incorrida no Brasil.</w:t>
      </w:r>
    </w:p>
    <w:p w14:paraId="3BC59254" w14:textId="77777777" w:rsidR="00F67B58" w:rsidRPr="00AC6BB5" w:rsidRDefault="00F67B58" w:rsidP="00F67B58">
      <w:pPr>
        <w:ind w:left="2127" w:hanging="2127"/>
        <w:jc w:val="both"/>
        <w:rPr>
          <w:rFonts w:asciiTheme="minorHAnsi" w:hAnsiTheme="minorHAnsi" w:cstheme="minorHAnsi"/>
          <w:sz w:val="24"/>
          <w:szCs w:val="24"/>
        </w:rPr>
      </w:pPr>
    </w:p>
    <w:p w14:paraId="258B7F9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dessas despesas adicionais de transporte foi calculado e anexar as respectivas planilhas de cálculo.</w:t>
      </w:r>
    </w:p>
    <w:p w14:paraId="73AAFDAD" w14:textId="77777777" w:rsidR="00F67B58" w:rsidRPr="00AC6BB5" w:rsidRDefault="00F67B58" w:rsidP="00F67B58">
      <w:pPr>
        <w:jc w:val="both"/>
        <w:rPr>
          <w:rFonts w:asciiTheme="minorHAnsi" w:hAnsiTheme="minorHAnsi" w:cstheme="minorHAnsi"/>
          <w:sz w:val="24"/>
          <w:szCs w:val="24"/>
        </w:rPr>
      </w:pPr>
    </w:p>
    <w:p w14:paraId="01D2C1A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Interno no Brasil (moeda/unidade)</w:t>
      </w:r>
    </w:p>
    <w:p w14:paraId="0D5CA5A6" w14:textId="77777777" w:rsidR="00F67B58" w:rsidRPr="00AC6BB5" w:rsidRDefault="00F67B58" w:rsidP="00F67B58">
      <w:pPr>
        <w:ind w:left="2127" w:hanging="2127"/>
        <w:jc w:val="both"/>
        <w:rPr>
          <w:rFonts w:asciiTheme="minorHAnsi" w:hAnsiTheme="minorHAnsi" w:cstheme="minorHAnsi"/>
          <w:sz w:val="24"/>
          <w:szCs w:val="24"/>
        </w:rPr>
      </w:pPr>
    </w:p>
    <w:p w14:paraId="364B93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ESEGINTBRA</w:t>
      </w:r>
    </w:p>
    <w:p w14:paraId="0C6DDB99" w14:textId="77777777" w:rsidR="00F67B58" w:rsidRPr="00AC6BB5" w:rsidRDefault="00F67B58" w:rsidP="00F67B58">
      <w:pPr>
        <w:ind w:left="2127" w:hanging="2127"/>
        <w:jc w:val="both"/>
        <w:rPr>
          <w:rFonts w:asciiTheme="minorHAnsi" w:hAnsiTheme="minorHAnsi" w:cstheme="minorHAnsi"/>
          <w:sz w:val="24"/>
          <w:szCs w:val="24"/>
        </w:rPr>
      </w:pPr>
    </w:p>
    <w:p w14:paraId="6D8E3E7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Brasil.</w:t>
      </w:r>
    </w:p>
    <w:p w14:paraId="04FE684B" w14:textId="77777777" w:rsidR="00F67B58" w:rsidRPr="00AC6BB5" w:rsidRDefault="00F67B58" w:rsidP="00F67B58">
      <w:pPr>
        <w:ind w:left="2127" w:hanging="2127"/>
        <w:jc w:val="both"/>
        <w:rPr>
          <w:rFonts w:asciiTheme="minorHAnsi" w:hAnsiTheme="minorHAnsi" w:cstheme="minorHAnsi"/>
          <w:sz w:val="24"/>
          <w:szCs w:val="24"/>
        </w:rPr>
      </w:pPr>
    </w:p>
    <w:p w14:paraId="2EF3C6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591ECA90" w14:textId="77777777" w:rsidR="00F67B58" w:rsidRPr="00AC6BB5" w:rsidRDefault="00F67B58" w:rsidP="00F67B58">
      <w:pPr>
        <w:ind w:left="2127" w:hanging="2127"/>
        <w:jc w:val="both"/>
        <w:rPr>
          <w:rFonts w:asciiTheme="minorHAnsi" w:hAnsiTheme="minorHAnsi" w:cstheme="minorHAnsi"/>
          <w:sz w:val="24"/>
          <w:szCs w:val="24"/>
        </w:rPr>
      </w:pPr>
    </w:p>
    <w:p w14:paraId="0D4DEE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Imposto de Importação no Brasil (moeda/unidade)</w:t>
      </w:r>
    </w:p>
    <w:p w14:paraId="01C64556" w14:textId="77777777" w:rsidR="00F67B58" w:rsidRPr="00AC6BB5" w:rsidRDefault="00F67B58" w:rsidP="00F67B58">
      <w:pPr>
        <w:ind w:left="2127" w:hanging="2127"/>
        <w:jc w:val="both"/>
        <w:rPr>
          <w:rFonts w:asciiTheme="minorHAnsi" w:hAnsiTheme="minorHAnsi" w:cstheme="minorHAnsi"/>
          <w:sz w:val="24"/>
          <w:szCs w:val="24"/>
        </w:rPr>
      </w:pPr>
    </w:p>
    <w:p w14:paraId="2E5EB61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EIIBRA</w:t>
      </w:r>
    </w:p>
    <w:p w14:paraId="027CF6B1" w14:textId="77777777" w:rsidR="00F67B58" w:rsidRPr="00AC6BB5" w:rsidRDefault="00F67B58" w:rsidP="00F67B58">
      <w:pPr>
        <w:ind w:left="2127" w:hanging="2127"/>
        <w:jc w:val="both"/>
        <w:rPr>
          <w:rFonts w:asciiTheme="minorHAnsi" w:hAnsiTheme="minorHAnsi" w:cstheme="minorHAnsi"/>
          <w:sz w:val="24"/>
          <w:szCs w:val="24"/>
        </w:rPr>
      </w:pPr>
    </w:p>
    <w:p w14:paraId="0F1096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Receita Federal do Brasil e a respectiva tarifa aplicada à mercadoria.</w:t>
      </w:r>
    </w:p>
    <w:p w14:paraId="0A64E16E" w14:textId="77777777" w:rsidR="00F67B58" w:rsidRPr="00AC6BB5" w:rsidRDefault="00F67B58" w:rsidP="00F67B58">
      <w:pPr>
        <w:ind w:left="2127" w:hanging="2127"/>
        <w:jc w:val="both"/>
        <w:rPr>
          <w:rFonts w:asciiTheme="minorHAnsi" w:hAnsiTheme="minorHAnsi" w:cstheme="minorHAnsi"/>
          <w:sz w:val="24"/>
          <w:szCs w:val="24"/>
        </w:rPr>
      </w:pPr>
    </w:p>
    <w:p w14:paraId="5B28DE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49E12EEE" w14:textId="77777777" w:rsidR="00F67B58" w:rsidRPr="00AC6BB5" w:rsidRDefault="00F67B58" w:rsidP="00F67B58">
      <w:pPr>
        <w:jc w:val="both"/>
        <w:rPr>
          <w:rFonts w:asciiTheme="minorHAnsi" w:hAnsiTheme="minorHAnsi" w:cstheme="minorHAnsi"/>
          <w:b/>
          <w:sz w:val="24"/>
          <w:szCs w:val="24"/>
        </w:rPr>
      </w:pPr>
    </w:p>
    <w:p w14:paraId="5ED249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Reembolso de Imposto (moeda/unidade)</w:t>
      </w:r>
    </w:p>
    <w:p w14:paraId="445DD343" w14:textId="77777777" w:rsidR="00F67B58" w:rsidRPr="00AC6BB5" w:rsidRDefault="00F67B58" w:rsidP="00F67B58">
      <w:pPr>
        <w:ind w:left="2127" w:hanging="2127"/>
        <w:jc w:val="both"/>
        <w:rPr>
          <w:rFonts w:asciiTheme="minorHAnsi" w:hAnsiTheme="minorHAnsi" w:cstheme="minorHAnsi"/>
          <w:sz w:val="24"/>
          <w:szCs w:val="24"/>
        </w:rPr>
      </w:pPr>
    </w:p>
    <w:p w14:paraId="5E7E8E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EREMBIMP</w:t>
      </w:r>
    </w:p>
    <w:p w14:paraId="381B7078" w14:textId="77777777" w:rsidR="00F67B58" w:rsidRPr="00AC6BB5" w:rsidRDefault="00F67B58" w:rsidP="00F67B58">
      <w:pPr>
        <w:ind w:left="2127" w:hanging="2127"/>
        <w:jc w:val="both"/>
        <w:rPr>
          <w:rFonts w:asciiTheme="minorHAnsi" w:hAnsiTheme="minorHAnsi" w:cstheme="minorHAnsi"/>
          <w:sz w:val="24"/>
          <w:szCs w:val="24"/>
        </w:rPr>
      </w:pPr>
    </w:p>
    <w:p w14:paraId="0FB681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Brasil.</w:t>
      </w:r>
    </w:p>
    <w:p w14:paraId="679FCB34" w14:textId="77777777" w:rsidR="00F67B58" w:rsidRPr="00AC6BB5" w:rsidRDefault="00F67B58" w:rsidP="00F67B58">
      <w:pPr>
        <w:ind w:left="2127" w:hanging="2127"/>
        <w:jc w:val="both"/>
        <w:rPr>
          <w:rFonts w:asciiTheme="minorHAnsi" w:hAnsiTheme="minorHAnsi" w:cstheme="minorHAnsi"/>
          <w:sz w:val="24"/>
          <w:szCs w:val="24"/>
        </w:rPr>
      </w:pPr>
    </w:p>
    <w:p w14:paraId="784369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4D2A8509" w14:textId="77777777" w:rsidR="00F67B58" w:rsidRPr="00AC6BB5" w:rsidRDefault="00F67B58" w:rsidP="00F67B58">
      <w:pPr>
        <w:ind w:left="2127" w:hanging="2127"/>
        <w:jc w:val="both"/>
        <w:rPr>
          <w:rFonts w:asciiTheme="minorHAnsi" w:hAnsiTheme="minorHAnsi" w:cstheme="minorHAnsi"/>
          <w:sz w:val="24"/>
          <w:szCs w:val="24"/>
        </w:rPr>
      </w:pPr>
    </w:p>
    <w:p w14:paraId="733E859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Comissões (moeda/unidade)</w:t>
      </w:r>
    </w:p>
    <w:p w14:paraId="40987542" w14:textId="77777777" w:rsidR="00F67B58" w:rsidRPr="00AC6BB5" w:rsidRDefault="00F67B58" w:rsidP="00F67B58">
      <w:pPr>
        <w:ind w:left="2127" w:hanging="2127"/>
        <w:jc w:val="both"/>
        <w:rPr>
          <w:rFonts w:asciiTheme="minorHAnsi" w:hAnsiTheme="minorHAnsi" w:cstheme="minorHAnsi"/>
          <w:sz w:val="24"/>
          <w:szCs w:val="24"/>
        </w:rPr>
      </w:pPr>
    </w:p>
    <w:p w14:paraId="33D738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ECOMIS</w:t>
      </w:r>
    </w:p>
    <w:p w14:paraId="62ABB3F1" w14:textId="77777777" w:rsidR="00F67B58" w:rsidRPr="00AC6BB5" w:rsidRDefault="00F67B58" w:rsidP="00F67B58">
      <w:pPr>
        <w:ind w:left="2127" w:hanging="2127"/>
        <w:jc w:val="both"/>
        <w:rPr>
          <w:rFonts w:asciiTheme="minorHAnsi" w:hAnsiTheme="minorHAnsi" w:cstheme="minorHAnsi"/>
          <w:sz w:val="24"/>
          <w:szCs w:val="24"/>
        </w:rPr>
      </w:pPr>
    </w:p>
    <w:p w14:paraId="702314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CDEAD77" w14:textId="77777777" w:rsidR="00F67B58" w:rsidRPr="00AC6BB5" w:rsidRDefault="00F67B58" w:rsidP="00F67B58">
      <w:pPr>
        <w:ind w:left="2127" w:hanging="2127"/>
        <w:jc w:val="both"/>
        <w:rPr>
          <w:rFonts w:asciiTheme="minorHAnsi" w:hAnsiTheme="minorHAnsi" w:cstheme="minorHAnsi"/>
          <w:sz w:val="24"/>
          <w:szCs w:val="24"/>
        </w:rPr>
      </w:pPr>
    </w:p>
    <w:p w14:paraId="55B160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10DBAFFB" w14:textId="77777777" w:rsidR="00F67B58" w:rsidRPr="00AC6BB5" w:rsidRDefault="00F67B58" w:rsidP="00F67B58">
      <w:pPr>
        <w:ind w:left="2127" w:hanging="2127"/>
        <w:jc w:val="both"/>
        <w:rPr>
          <w:rFonts w:asciiTheme="minorHAnsi" w:hAnsiTheme="minorHAnsi" w:cstheme="minorHAnsi"/>
          <w:sz w:val="24"/>
          <w:szCs w:val="24"/>
        </w:rPr>
      </w:pPr>
    </w:p>
    <w:p w14:paraId="56FAEE4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Agente de Vendas</w:t>
      </w:r>
    </w:p>
    <w:p w14:paraId="7394C9B3" w14:textId="77777777" w:rsidR="00F67B58" w:rsidRPr="00AC6BB5" w:rsidRDefault="00F67B58" w:rsidP="00F67B58">
      <w:pPr>
        <w:ind w:left="2127" w:hanging="2127"/>
        <w:jc w:val="both"/>
        <w:rPr>
          <w:rFonts w:asciiTheme="minorHAnsi" w:hAnsiTheme="minorHAnsi" w:cstheme="minorHAnsi"/>
          <w:sz w:val="24"/>
          <w:szCs w:val="24"/>
        </w:rPr>
      </w:pPr>
    </w:p>
    <w:p w14:paraId="2E0ACE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EAGENT</w:t>
      </w:r>
    </w:p>
    <w:p w14:paraId="6F8F32C4" w14:textId="77777777" w:rsidR="00F67B58" w:rsidRPr="00AC6BB5" w:rsidRDefault="00F67B58" w:rsidP="00F67B58">
      <w:pPr>
        <w:ind w:left="2127" w:hanging="2127"/>
        <w:jc w:val="both"/>
        <w:rPr>
          <w:rFonts w:asciiTheme="minorHAnsi" w:hAnsiTheme="minorHAnsi" w:cstheme="minorHAnsi"/>
          <w:sz w:val="24"/>
          <w:szCs w:val="24"/>
        </w:rPr>
      </w:pPr>
    </w:p>
    <w:p w14:paraId="639B80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FAE5B37" w14:textId="77777777" w:rsidR="00F67B58" w:rsidRPr="00AC6BB5" w:rsidRDefault="00F67B58" w:rsidP="00F67B58">
      <w:pPr>
        <w:ind w:left="2127" w:hanging="2127"/>
        <w:jc w:val="both"/>
        <w:rPr>
          <w:rFonts w:asciiTheme="minorHAnsi" w:hAnsiTheme="minorHAnsi" w:cstheme="minorHAnsi"/>
          <w:sz w:val="24"/>
          <w:szCs w:val="24"/>
        </w:rPr>
      </w:pPr>
    </w:p>
    <w:p w14:paraId="3EEE39A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54259780" w14:textId="77777777" w:rsidR="00F67B58" w:rsidRPr="00AC6BB5" w:rsidRDefault="00F67B58" w:rsidP="00F67B58">
      <w:pPr>
        <w:ind w:left="2127" w:hanging="2127"/>
        <w:jc w:val="both"/>
        <w:rPr>
          <w:rFonts w:asciiTheme="minorHAnsi" w:hAnsiTheme="minorHAnsi" w:cstheme="minorHAnsi"/>
          <w:b/>
          <w:sz w:val="24"/>
          <w:szCs w:val="24"/>
        </w:rPr>
      </w:pPr>
    </w:p>
    <w:p w14:paraId="4131E45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Relacionamento com o Agente de Vendas</w:t>
      </w:r>
    </w:p>
    <w:p w14:paraId="3210B099" w14:textId="77777777" w:rsidR="00F67B58" w:rsidRPr="00AC6BB5" w:rsidRDefault="00F67B58" w:rsidP="00F67B58">
      <w:pPr>
        <w:ind w:left="2127" w:hanging="2127"/>
        <w:jc w:val="both"/>
        <w:rPr>
          <w:rFonts w:asciiTheme="minorHAnsi" w:hAnsiTheme="minorHAnsi" w:cstheme="minorHAnsi"/>
          <w:sz w:val="24"/>
          <w:szCs w:val="24"/>
        </w:rPr>
      </w:pPr>
    </w:p>
    <w:p w14:paraId="4553A7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ERELAG</w:t>
      </w:r>
    </w:p>
    <w:p w14:paraId="3557B6F0" w14:textId="77777777" w:rsidR="00F67B58" w:rsidRPr="00AC6BB5" w:rsidRDefault="00F67B58" w:rsidP="00F67B58">
      <w:pPr>
        <w:ind w:left="2127" w:hanging="2127"/>
        <w:jc w:val="both"/>
        <w:rPr>
          <w:rFonts w:asciiTheme="minorHAnsi" w:hAnsiTheme="minorHAnsi" w:cstheme="minorHAnsi"/>
          <w:sz w:val="24"/>
          <w:szCs w:val="24"/>
        </w:rPr>
      </w:pPr>
    </w:p>
    <w:p w14:paraId="0111D9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24D2B6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2A9ADC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027B80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56EC0DB2" w14:textId="77777777" w:rsidR="00F67B58" w:rsidRPr="00AC6BB5" w:rsidRDefault="00F67B58" w:rsidP="00F67B58">
      <w:pPr>
        <w:ind w:left="2127" w:hanging="2127"/>
        <w:jc w:val="both"/>
        <w:rPr>
          <w:rFonts w:asciiTheme="minorHAnsi" w:hAnsiTheme="minorHAnsi" w:cstheme="minorHAnsi"/>
          <w:sz w:val="24"/>
          <w:szCs w:val="24"/>
        </w:rPr>
      </w:pPr>
    </w:p>
    <w:p w14:paraId="38D64E7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Pós-Venda (moeda/unidade)</w:t>
      </w:r>
    </w:p>
    <w:p w14:paraId="108E06AD" w14:textId="77777777" w:rsidR="00F67B58" w:rsidRPr="00AC6BB5" w:rsidRDefault="00F67B58" w:rsidP="00F67B58">
      <w:pPr>
        <w:ind w:left="2127" w:hanging="2127"/>
        <w:jc w:val="both"/>
        <w:rPr>
          <w:rFonts w:asciiTheme="minorHAnsi" w:hAnsiTheme="minorHAnsi" w:cstheme="minorHAnsi"/>
          <w:sz w:val="24"/>
          <w:szCs w:val="24"/>
        </w:rPr>
      </w:pPr>
    </w:p>
    <w:p w14:paraId="33A2D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EDESPARMPS</w:t>
      </w:r>
    </w:p>
    <w:p w14:paraId="095BE61C" w14:textId="77777777" w:rsidR="00F67B58" w:rsidRPr="00AC6BB5" w:rsidRDefault="00F67B58" w:rsidP="00F67B58">
      <w:pPr>
        <w:ind w:left="2127" w:hanging="2127"/>
        <w:jc w:val="both"/>
        <w:rPr>
          <w:rFonts w:asciiTheme="minorHAnsi" w:hAnsiTheme="minorHAnsi" w:cstheme="minorHAnsi"/>
          <w:sz w:val="24"/>
          <w:szCs w:val="24"/>
        </w:rPr>
      </w:pPr>
    </w:p>
    <w:p w14:paraId="25977E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3FCC0700" w14:textId="77777777" w:rsidR="00F67B58" w:rsidRPr="00AC6BB5" w:rsidRDefault="00F67B58" w:rsidP="00F67B58">
      <w:pPr>
        <w:ind w:left="2127" w:hanging="2127"/>
        <w:jc w:val="both"/>
        <w:rPr>
          <w:rFonts w:asciiTheme="minorHAnsi" w:hAnsiTheme="minorHAnsi" w:cstheme="minorHAnsi"/>
          <w:sz w:val="24"/>
          <w:szCs w:val="24"/>
        </w:rPr>
      </w:pPr>
    </w:p>
    <w:p w14:paraId="113567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8BDBA07" w14:textId="77777777" w:rsidR="00F67B58" w:rsidRPr="00AC6BB5" w:rsidRDefault="00F67B58" w:rsidP="00F67B58">
      <w:pPr>
        <w:ind w:left="2127" w:hanging="2127"/>
        <w:jc w:val="both"/>
        <w:rPr>
          <w:rFonts w:asciiTheme="minorHAnsi" w:hAnsiTheme="minorHAnsi" w:cstheme="minorHAnsi"/>
          <w:sz w:val="24"/>
          <w:szCs w:val="24"/>
        </w:rPr>
      </w:pPr>
    </w:p>
    <w:p w14:paraId="319673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Propaganda (moeda/unidade)</w:t>
      </w:r>
    </w:p>
    <w:p w14:paraId="73DA41AD" w14:textId="77777777" w:rsidR="00F67B58" w:rsidRPr="00AC6BB5" w:rsidRDefault="00F67B58" w:rsidP="00F67B58">
      <w:pPr>
        <w:ind w:left="2127" w:hanging="2127"/>
        <w:jc w:val="both"/>
        <w:rPr>
          <w:rFonts w:asciiTheme="minorHAnsi" w:hAnsiTheme="minorHAnsi" w:cstheme="minorHAnsi"/>
          <w:sz w:val="24"/>
          <w:szCs w:val="24"/>
        </w:rPr>
      </w:pPr>
    </w:p>
    <w:p w14:paraId="17168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EDESPROP</w:t>
      </w:r>
    </w:p>
    <w:p w14:paraId="568FC855" w14:textId="77777777" w:rsidR="00F67B58" w:rsidRPr="00AC6BB5" w:rsidRDefault="00F67B58" w:rsidP="00F67B58">
      <w:pPr>
        <w:ind w:left="2127" w:hanging="2127"/>
        <w:jc w:val="both"/>
        <w:rPr>
          <w:rFonts w:asciiTheme="minorHAnsi" w:hAnsiTheme="minorHAnsi" w:cstheme="minorHAnsi"/>
          <w:sz w:val="24"/>
          <w:szCs w:val="24"/>
        </w:rPr>
      </w:pPr>
    </w:p>
    <w:p w14:paraId="650555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18B662D1" w14:textId="77777777" w:rsidR="00F67B58" w:rsidRPr="00AC6BB5" w:rsidRDefault="00F67B58" w:rsidP="00F67B58">
      <w:pPr>
        <w:ind w:left="2127" w:hanging="2127"/>
        <w:jc w:val="both"/>
        <w:rPr>
          <w:rFonts w:asciiTheme="minorHAnsi" w:hAnsiTheme="minorHAnsi" w:cstheme="minorHAnsi"/>
          <w:sz w:val="24"/>
          <w:szCs w:val="24"/>
        </w:rPr>
      </w:pPr>
    </w:p>
    <w:p w14:paraId="27F99F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E736372" w14:textId="77777777" w:rsidR="00F67B58" w:rsidRPr="00AC6BB5" w:rsidRDefault="00F67B58" w:rsidP="00F67B58">
      <w:pPr>
        <w:jc w:val="both"/>
        <w:rPr>
          <w:rFonts w:asciiTheme="minorHAnsi" w:hAnsiTheme="minorHAnsi" w:cstheme="minorHAnsi"/>
          <w:sz w:val="24"/>
          <w:szCs w:val="24"/>
        </w:rPr>
      </w:pPr>
    </w:p>
    <w:p w14:paraId="1BBAD1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39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Assistência Técnica (moeda/unidade)</w:t>
      </w:r>
    </w:p>
    <w:p w14:paraId="68F861A0" w14:textId="77777777" w:rsidR="00F67B58" w:rsidRPr="00AC6BB5" w:rsidRDefault="00F67B58" w:rsidP="00F67B58">
      <w:pPr>
        <w:ind w:left="2127" w:hanging="2127"/>
        <w:jc w:val="both"/>
        <w:rPr>
          <w:rFonts w:asciiTheme="minorHAnsi" w:hAnsiTheme="minorHAnsi" w:cstheme="minorHAnsi"/>
          <w:sz w:val="24"/>
          <w:szCs w:val="24"/>
        </w:rPr>
      </w:pPr>
    </w:p>
    <w:p w14:paraId="1BC617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EDESPASS</w:t>
      </w:r>
    </w:p>
    <w:p w14:paraId="198579E5" w14:textId="77777777" w:rsidR="00F67B58" w:rsidRPr="00AC6BB5" w:rsidRDefault="00F67B58" w:rsidP="00F67B58">
      <w:pPr>
        <w:ind w:left="2127" w:hanging="2127"/>
        <w:jc w:val="both"/>
        <w:rPr>
          <w:rFonts w:asciiTheme="minorHAnsi" w:hAnsiTheme="minorHAnsi" w:cstheme="minorHAnsi"/>
          <w:sz w:val="24"/>
          <w:szCs w:val="24"/>
        </w:rPr>
      </w:pPr>
    </w:p>
    <w:p w14:paraId="30A20A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das despesas de assistência técnica.  Incluir somente as </w:t>
      </w:r>
      <w:r w:rsidRPr="00AC6BB5">
        <w:rPr>
          <w:rFonts w:asciiTheme="minorHAnsi" w:hAnsiTheme="minorHAnsi" w:cstheme="minorHAnsi"/>
          <w:sz w:val="24"/>
          <w:szCs w:val="24"/>
        </w:rPr>
        <w:lastRenderedPageBreak/>
        <w:t>despesas diretas líquidas de quaisquer reembolsos efetuados pelo cliente.  Informar as despesas indiretas de assistência técnica como despesas indiretas de venda nos campos 4</w:t>
      </w:r>
      <w:r w:rsidR="00770C1A" w:rsidRPr="00AC6BB5">
        <w:rPr>
          <w:rFonts w:asciiTheme="minorHAnsi" w:hAnsiTheme="minorHAnsi" w:cstheme="minorHAnsi"/>
          <w:sz w:val="24"/>
          <w:szCs w:val="24"/>
        </w:rPr>
        <w:t>1.0 e 42</w:t>
      </w:r>
      <w:r w:rsidRPr="00AC6BB5">
        <w:rPr>
          <w:rFonts w:asciiTheme="minorHAnsi" w:hAnsiTheme="minorHAnsi" w:cstheme="minorHAnsi"/>
          <w:sz w:val="24"/>
          <w:szCs w:val="24"/>
        </w:rPr>
        <w:t>.0.</w:t>
      </w:r>
    </w:p>
    <w:p w14:paraId="53696A78" w14:textId="77777777" w:rsidR="00F67B58" w:rsidRPr="00AC6BB5" w:rsidRDefault="00F67B58" w:rsidP="00F67B58">
      <w:pPr>
        <w:ind w:left="2127" w:hanging="2127"/>
        <w:jc w:val="both"/>
        <w:rPr>
          <w:rFonts w:asciiTheme="minorHAnsi" w:hAnsiTheme="minorHAnsi" w:cstheme="minorHAnsi"/>
          <w:sz w:val="24"/>
          <w:szCs w:val="24"/>
        </w:rPr>
      </w:pPr>
    </w:p>
    <w:p w14:paraId="0E2669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729E5058" w14:textId="77777777" w:rsidR="00F67B58" w:rsidRPr="00AC6BB5" w:rsidRDefault="00F67B58" w:rsidP="00F67B58">
      <w:pPr>
        <w:ind w:left="2127" w:hanging="2127"/>
        <w:jc w:val="both"/>
        <w:rPr>
          <w:rFonts w:asciiTheme="minorHAnsi" w:hAnsiTheme="minorHAnsi" w:cstheme="minorHAnsi"/>
          <w:sz w:val="24"/>
          <w:szCs w:val="24"/>
        </w:rPr>
      </w:pPr>
    </w:p>
    <w:p w14:paraId="3E7D2E1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Outras Despesas Unitárias Diretas de Vendas (moeda/unidade)</w:t>
      </w:r>
    </w:p>
    <w:p w14:paraId="635EE8F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ab/>
      </w:r>
    </w:p>
    <w:p w14:paraId="4B1C7B8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EDESPODIR (1 até n)</w:t>
      </w:r>
    </w:p>
    <w:p w14:paraId="1EBB2F60" w14:textId="77777777" w:rsidR="00F67B58" w:rsidRPr="00AC6BB5" w:rsidRDefault="00F67B58" w:rsidP="00F67B58">
      <w:pPr>
        <w:ind w:left="2127" w:hanging="2127"/>
        <w:jc w:val="both"/>
        <w:rPr>
          <w:rFonts w:asciiTheme="minorHAnsi" w:hAnsiTheme="minorHAnsi" w:cstheme="minorHAnsi"/>
          <w:sz w:val="24"/>
          <w:szCs w:val="24"/>
        </w:rPr>
      </w:pPr>
    </w:p>
    <w:p w14:paraId="0E1547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1556006" w14:textId="77777777" w:rsidR="00F67B58" w:rsidRPr="00AC6BB5" w:rsidRDefault="00F67B58" w:rsidP="00F67B58">
      <w:pPr>
        <w:ind w:left="2127" w:hanging="2127"/>
        <w:jc w:val="both"/>
        <w:rPr>
          <w:rFonts w:asciiTheme="minorHAnsi" w:hAnsiTheme="minorHAnsi" w:cstheme="minorHAnsi"/>
          <w:sz w:val="24"/>
          <w:szCs w:val="24"/>
        </w:rPr>
      </w:pPr>
    </w:p>
    <w:p w14:paraId="2351AD2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F6BBADC" w14:textId="77777777" w:rsidR="00F67B58" w:rsidRPr="00AC6BB5" w:rsidRDefault="00F67B58" w:rsidP="00F67B58">
      <w:pPr>
        <w:ind w:left="2127" w:hanging="2127"/>
        <w:jc w:val="both"/>
        <w:rPr>
          <w:rFonts w:asciiTheme="minorHAnsi" w:hAnsiTheme="minorHAnsi" w:cstheme="minorHAnsi"/>
          <w:sz w:val="24"/>
          <w:szCs w:val="24"/>
        </w:rPr>
      </w:pPr>
    </w:p>
    <w:p w14:paraId="32EC44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País de Fabricação (moeda/unidade)</w:t>
      </w:r>
    </w:p>
    <w:p w14:paraId="2D13172F" w14:textId="77777777" w:rsidR="00F67B58" w:rsidRPr="00AC6BB5" w:rsidRDefault="00F67B58" w:rsidP="00F67B58">
      <w:pPr>
        <w:ind w:left="2127" w:hanging="2127"/>
        <w:jc w:val="both"/>
        <w:rPr>
          <w:rFonts w:asciiTheme="minorHAnsi" w:hAnsiTheme="minorHAnsi" w:cstheme="minorHAnsi"/>
          <w:sz w:val="24"/>
          <w:szCs w:val="24"/>
        </w:rPr>
      </w:pPr>
    </w:p>
    <w:p w14:paraId="506D2F5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w:t>
      </w:r>
    </w:p>
    <w:p w14:paraId="07BE8244" w14:textId="77777777" w:rsidR="00F67B58" w:rsidRPr="00AC6BB5" w:rsidRDefault="00F67B58" w:rsidP="00F67B58">
      <w:pPr>
        <w:ind w:left="2127" w:hanging="2127"/>
        <w:jc w:val="both"/>
        <w:rPr>
          <w:rFonts w:asciiTheme="minorHAnsi" w:hAnsiTheme="minorHAnsi" w:cstheme="minorHAnsi"/>
          <w:sz w:val="24"/>
          <w:szCs w:val="24"/>
        </w:rPr>
      </w:pPr>
    </w:p>
    <w:p w14:paraId="329813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0F3B0E5D" w14:textId="77777777" w:rsidR="00F67B58" w:rsidRPr="00AC6BB5" w:rsidRDefault="00F67B58" w:rsidP="00F67B58">
      <w:pPr>
        <w:ind w:left="2127" w:hanging="2127"/>
        <w:jc w:val="both"/>
        <w:rPr>
          <w:rFonts w:asciiTheme="minorHAnsi" w:hAnsiTheme="minorHAnsi" w:cstheme="minorHAnsi"/>
          <w:sz w:val="24"/>
          <w:szCs w:val="24"/>
        </w:rPr>
      </w:pPr>
    </w:p>
    <w:p w14:paraId="67A2B6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68343650" w14:textId="77777777" w:rsidR="00F67B58" w:rsidRPr="00AC6BB5" w:rsidRDefault="00F67B58" w:rsidP="00F67B58">
      <w:pPr>
        <w:ind w:left="2127" w:hanging="2127"/>
        <w:jc w:val="both"/>
        <w:rPr>
          <w:rFonts w:asciiTheme="minorHAnsi" w:hAnsiTheme="minorHAnsi" w:cstheme="minorHAnsi"/>
          <w:sz w:val="24"/>
          <w:szCs w:val="24"/>
        </w:rPr>
      </w:pPr>
    </w:p>
    <w:p w14:paraId="361483F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Brasil (moeda/unidade)</w:t>
      </w:r>
    </w:p>
    <w:p w14:paraId="4C175998" w14:textId="77777777" w:rsidR="00F67B58" w:rsidRPr="00AC6BB5" w:rsidRDefault="00F67B58" w:rsidP="00F67B58">
      <w:pPr>
        <w:ind w:left="2127" w:hanging="2127"/>
        <w:jc w:val="both"/>
        <w:rPr>
          <w:rFonts w:asciiTheme="minorHAnsi" w:hAnsiTheme="minorHAnsi" w:cstheme="minorHAnsi"/>
          <w:sz w:val="24"/>
          <w:szCs w:val="24"/>
        </w:rPr>
      </w:pPr>
    </w:p>
    <w:p w14:paraId="36D505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EDESPINDBRA</w:t>
      </w:r>
    </w:p>
    <w:p w14:paraId="2537F4DF" w14:textId="77777777" w:rsidR="00F67B58" w:rsidRPr="00AC6BB5" w:rsidRDefault="00F67B58" w:rsidP="00F67B58">
      <w:pPr>
        <w:ind w:left="2127" w:hanging="2127"/>
        <w:jc w:val="both"/>
        <w:rPr>
          <w:rFonts w:asciiTheme="minorHAnsi" w:hAnsiTheme="minorHAnsi" w:cstheme="minorHAnsi"/>
          <w:sz w:val="24"/>
          <w:szCs w:val="24"/>
        </w:rPr>
      </w:pPr>
    </w:p>
    <w:p w14:paraId="6EB9C9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das despesas indiretas de vendas (ex.: aluguel de escritório de vendas, salários dos vendedores etc.) incorridas para vender o </w:t>
      </w:r>
      <w:r w:rsidRPr="00AC6BB5">
        <w:rPr>
          <w:rFonts w:asciiTheme="minorHAnsi" w:hAnsiTheme="minorHAnsi" w:cstheme="minorHAnsi"/>
          <w:sz w:val="24"/>
          <w:szCs w:val="24"/>
        </w:rPr>
        <w:lastRenderedPageBreak/>
        <w:t>produto no mercado brasileiro. Quando as despesas tiverem sido arcadas tanto pela empresa quanto por um revendedor afiliado, criar um campo separado para as despesas de cada companhia.</w:t>
      </w:r>
    </w:p>
    <w:p w14:paraId="68725B0D" w14:textId="77777777" w:rsidR="00F67B58" w:rsidRPr="00AC6BB5" w:rsidRDefault="00F67B58" w:rsidP="00F67B58">
      <w:pPr>
        <w:ind w:left="2127" w:hanging="2127"/>
        <w:jc w:val="both"/>
        <w:rPr>
          <w:rFonts w:asciiTheme="minorHAnsi" w:hAnsiTheme="minorHAnsi" w:cstheme="minorHAnsi"/>
          <w:sz w:val="24"/>
          <w:szCs w:val="24"/>
        </w:rPr>
      </w:pPr>
    </w:p>
    <w:p w14:paraId="061C01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7B82B2C4" w14:textId="77777777" w:rsidR="00F67B58" w:rsidRPr="00AC6BB5" w:rsidRDefault="00F67B58" w:rsidP="00F67B58">
      <w:pPr>
        <w:ind w:left="2127" w:hanging="2127"/>
        <w:jc w:val="both"/>
        <w:rPr>
          <w:rFonts w:asciiTheme="minorHAnsi" w:hAnsiTheme="minorHAnsi" w:cstheme="minorHAnsi"/>
          <w:sz w:val="24"/>
          <w:szCs w:val="24"/>
        </w:rPr>
      </w:pPr>
    </w:p>
    <w:p w14:paraId="601108F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País de Fabricação (moeda/unidade)</w:t>
      </w:r>
    </w:p>
    <w:p w14:paraId="08916D4F" w14:textId="77777777" w:rsidR="00F67B58" w:rsidRPr="00AC6BB5" w:rsidRDefault="00F67B58" w:rsidP="00F67B58">
      <w:pPr>
        <w:ind w:left="2127" w:hanging="2127"/>
        <w:jc w:val="both"/>
        <w:rPr>
          <w:rFonts w:asciiTheme="minorHAnsi" w:hAnsiTheme="minorHAnsi" w:cstheme="minorHAnsi"/>
          <w:sz w:val="24"/>
          <w:szCs w:val="24"/>
        </w:rPr>
      </w:pPr>
    </w:p>
    <w:p w14:paraId="4E1B1C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w:t>
      </w:r>
    </w:p>
    <w:p w14:paraId="0110334F" w14:textId="77777777" w:rsidR="00F67B58" w:rsidRPr="00AC6BB5" w:rsidRDefault="00F67B58" w:rsidP="00F67B58">
      <w:pPr>
        <w:ind w:left="2127" w:hanging="2127"/>
        <w:jc w:val="both"/>
        <w:rPr>
          <w:rFonts w:asciiTheme="minorHAnsi" w:hAnsiTheme="minorHAnsi" w:cstheme="minorHAnsi"/>
          <w:sz w:val="24"/>
          <w:szCs w:val="24"/>
        </w:rPr>
      </w:pPr>
    </w:p>
    <w:p w14:paraId="658D1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70F55037" w14:textId="77777777" w:rsidR="00F67B58" w:rsidRPr="00AC6BB5" w:rsidRDefault="00F67B58" w:rsidP="00F67B58">
      <w:pPr>
        <w:ind w:left="2127" w:hanging="2127"/>
        <w:jc w:val="both"/>
        <w:rPr>
          <w:rFonts w:asciiTheme="minorHAnsi" w:hAnsiTheme="minorHAnsi" w:cstheme="minorHAnsi"/>
          <w:sz w:val="24"/>
          <w:szCs w:val="24"/>
        </w:rPr>
      </w:pPr>
    </w:p>
    <w:p w14:paraId="0E1340D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13AB89D8" w14:textId="77777777" w:rsidR="00F67B58" w:rsidRPr="00AC6BB5" w:rsidRDefault="00F67B58" w:rsidP="00F67B58">
      <w:pPr>
        <w:ind w:left="2127" w:hanging="2127"/>
        <w:jc w:val="both"/>
        <w:rPr>
          <w:rFonts w:asciiTheme="minorHAnsi" w:hAnsiTheme="minorHAnsi" w:cstheme="minorHAnsi"/>
          <w:sz w:val="24"/>
          <w:szCs w:val="24"/>
        </w:rPr>
      </w:pPr>
    </w:p>
    <w:p w14:paraId="36D3E21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Brasil (moeda/unidade)</w:t>
      </w:r>
    </w:p>
    <w:p w14:paraId="79962050" w14:textId="77777777" w:rsidR="00F67B58" w:rsidRPr="00AC6BB5" w:rsidRDefault="00F67B58" w:rsidP="00F67B58">
      <w:pPr>
        <w:ind w:left="2127" w:hanging="2127"/>
        <w:jc w:val="both"/>
        <w:rPr>
          <w:rFonts w:asciiTheme="minorHAnsi" w:hAnsiTheme="minorHAnsi" w:cstheme="minorHAnsi"/>
          <w:sz w:val="24"/>
          <w:szCs w:val="24"/>
        </w:rPr>
      </w:pPr>
    </w:p>
    <w:p w14:paraId="0F629C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EDESPESTBRA</w:t>
      </w:r>
    </w:p>
    <w:p w14:paraId="551E2CB0" w14:textId="77777777" w:rsidR="00F67B58" w:rsidRPr="00AC6BB5" w:rsidRDefault="00F67B58" w:rsidP="00F67B58">
      <w:pPr>
        <w:ind w:left="2127" w:hanging="2127"/>
        <w:jc w:val="both"/>
        <w:rPr>
          <w:rFonts w:asciiTheme="minorHAnsi" w:hAnsiTheme="minorHAnsi" w:cstheme="minorHAnsi"/>
          <w:sz w:val="24"/>
          <w:szCs w:val="24"/>
        </w:rPr>
      </w:pPr>
    </w:p>
    <w:p w14:paraId="01A541F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de chegada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3BE16FE3" w14:textId="77777777" w:rsidR="00F67B58" w:rsidRPr="00AC6BB5" w:rsidRDefault="00F67B58" w:rsidP="00F67B58">
      <w:pPr>
        <w:ind w:left="2127" w:hanging="2127"/>
        <w:jc w:val="both"/>
        <w:rPr>
          <w:rFonts w:asciiTheme="minorHAnsi" w:hAnsiTheme="minorHAnsi" w:cstheme="minorHAnsi"/>
          <w:sz w:val="24"/>
          <w:szCs w:val="24"/>
        </w:rPr>
      </w:pPr>
    </w:p>
    <w:p w14:paraId="528E1D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no Brasil antes da venda e fornecer o período médio de tempo do estoque no Brasil. Indicar a fonte utilizada para taxas de juros de curto prazo no cálculo e anexar as respectivas planilhas de cálculo.</w:t>
      </w:r>
    </w:p>
    <w:p w14:paraId="3106DD01" w14:textId="77777777" w:rsidR="00F67B58" w:rsidRPr="00AC6BB5" w:rsidRDefault="00F67B58" w:rsidP="00F67B58">
      <w:pPr>
        <w:jc w:val="both"/>
        <w:rPr>
          <w:rFonts w:asciiTheme="minorHAnsi" w:hAnsiTheme="minorHAnsi" w:cstheme="minorHAnsi"/>
          <w:sz w:val="24"/>
          <w:szCs w:val="24"/>
        </w:rPr>
      </w:pPr>
    </w:p>
    <w:p w14:paraId="6F59348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Embalagem (moeda/unidade)</w:t>
      </w:r>
    </w:p>
    <w:p w14:paraId="4C40C542" w14:textId="77777777" w:rsidR="00F67B58" w:rsidRPr="00AC6BB5" w:rsidRDefault="00F67B58" w:rsidP="00F67B58">
      <w:pPr>
        <w:ind w:left="2127" w:hanging="2127"/>
        <w:jc w:val="both"/>
        <w:rPr>
          <w:rFonts w:asciiTheme="minorHAnsi" w:hAnsiTheme="minorHAnsi" w:cstheme="minorHAnsi"/>
          <w:sz w:val="24"/>
          <w:szCs w:val="24"/>
        </w:rPr>
      </w:pPr>
    </w:p>
    <w:p w14:paraId="6BDC410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ECUSTEMB</w:t>
      </w:r>
    </w:p>
    <w:p w14:paraId="7BB79164" w14:textId="77777777" w:rsidR="00F67B58" w:rsidRPr="00AC6BB5" w:rsidRDefault="00F67B58" w:rsidP="00F67B58">
      <w:pPr>
        <w:ind w:left="2127" w:hanging="2127"/>
        <w:jc w:val="both"/>
        <w:rPr>
          <w:rFonts w:asciiTheme="minorHAnsi" w:hAnsiTheme="minorHAnsi" w:cstheme="minorHAnsi"/>
          <w:sz w:val="24"/>
          <w:szCs w:val="24"/>
        </w:rPr>
      </w:pPr>
    </w:p>
    <w:p w14:paraId="4C51A03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27D2830" w14:textId="77777777" w:rsidR="00F67B58" w:rsidRPr="00AC6BB5" w:rsidRDefault="00F67B58" w:rsidP="00F67B58">
      <w:pPr>
        <w:ind w:left="2127" w:hanging="2127"/>
        <w:jc w:val="both"/>
        <w:rPr>
          <w:rFonts w:asciiTheme="minorHAnsi" w:hAnsiTheme="minorHAnsi" w:cstheme="minorHAnsi"/>
          <w:sz w:val="24"/>
          <w:szCs w:val="24"/>
        </w:rPr>
      </w:pPr>
    </w:p>
    <w:p w14:paraId="467BA61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09F5C28" w14:textId="77777777" w:rsidR="00F67B58" w:rsidRPr="00AC6BB5" w:rsidRDefault="00F67B58" w:rsidP="00F67B58">
      <w:pPr>
        <w:jc w:val="both"/>
        <w:rPr>
          <w:rFonts w:asciiTheme="minorHAnsi" w:hAnsiTheme="minorHAnsi" w:cstheme="minorHAnsi"/>
          <w:b/>
          <w:sz w:val="24"/>
          <w:szCs w:val="24"/>
        </w:rPr>
      </w:pPr>
    </w:p>
    <w:p w14:paraId="4C9F2CE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Reembalagem no Brasil (moeda/unidade)</w:t>
      </w:r>
    </w:p>
    <w:p w14:paraId="118B0AAA" w14:textId="77777777" w:rsidR="00F67B58" w:rsidRPr="00AC6BB5" w:rsidRDefault="00F67B58" w:rsidP="00F67B58">
      <w:pPr>
        <w:ind w:left="2127" w:hanging="2127"/>
        <w:jc w:val="both"/>
        <w:rPr>
          <w:rFonts w:asciiTheme="minorHAnsi" w:hAnsiTheme="minorHAnsi" w:cstheme="minorHAnsi"/>
          <w:sz w:val="24"/>
          <w:szCs w:val="24"/>
        </w:rPr>
      </w:pPr>
    </w:p>
    <w:p w14:paraId="1E24E6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ECUSTREMBBRA</w:t>
      </w:r>
    </w:p>
    <w:p w14:paraId="08B2B9FE" w14:textId="77777777" w:rsidR="00F67B58" w:rsidRPr="00AC6BB5" w:rsidRDefault="00F67B58" w:rsidP="00F67B58">
      <w:pPr>
        <w:ind w:left="2127" w:hanging="2127"/>
        <w:jc w:val="both"/>
        <w:rPr>
          <w:rFonts w:asciiTheme="minorHAnsi" w:hAnsiTheme="minorHAnsi" w:cstheme="minorHAnsi"/>
          <w:sz w:val="24"/>
          <w:szCs w:val="24"/>
        </w:rPr>
      </w:pPr>
    </w:p>
    <w:p w14:paraId="4B9606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embalagem. Incluir o custo de mão-de-obra, materiais e despesas gerais.  </w:t>
      </w:r>
    </w:p>
    <w:p w14:paraId="558E373D" w14:textId="77777777" w:rsidR="00F67B58" w:rsidRPr="00AC6BB5" w:rsidRDefault="00F67B58" w:rsidP="00F67B58">
      <w:pPr>
        <w:ind w:left="2127" w:hanging="2127"/>
        <w:jc w:val="both"/>
        <w:rPr>
          <w:rFonts w:asciiTheme="minorHAnsi" w:hAnsiTheme="minorHAnsi" w:cstheme="minorHAnsi"/>
          <w:sz w:val="24"/>
          <w:szCs w:val="24"/>
        </w:rPr>
      </w:pPr>
    </w:p>
    <w:p w14:paraId="4BE9F5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96FAD44" w14:textId="77777777" w:rsidR="00F67B58" w:rsidRPr="00AC6BB5" w:rsidRDefault="00F67B58" w:rsidP="00F67B58">
      <w:pPr>
        <w:ind w:left="2127" w:hanging="2127"/>
        <w:jc w:val="both"/>
        <w:rPr>
          <w:rFonts w:asciiTheme="minorHAnsi" w:hAnsiTheme="minorHAnsi" w:cstheme="minorHAnsi"/>
          <w:sz w:val="24"/>
          <w:szCs w:val="24"/>
        </w:rPr>
      </w:pPr>
    </w:p>
    <w:p w14:paraId="7C56F5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 xml:space="preserve">Custo Unitário </w:t>
      </w:r>
      <w:r w:rsidR="000E3A80" w:rsidRPr="00AC6BB5">
        <w:rPr>
          <w:rFonts w:asciiTheme="minorHAnsi" w:hAnsiTheme="minorHAnsi" w:cstheme="minorHAnsi"/>
          <w:b/>
          <w:sz w:val="24"/>
          <w:szCs w:val="24"/>
        </w:rPr>
        <w:t>Total</w:t>
      </w:r>
      <w:r w:rsidRPr="00AC6BB5">
        <w:rPr>
          <w:rFonts w:asciiTheme="minorHAnsi" w:hAnsiTheme="minorHAnsi" w:cstheme="minorHAnsi"/>
          <w:b/>
          <w:sz w:val="24"/>
          <w:szCs w:val="24"/>
        </w:rPr>
        <w:t xml:space="preserve"> (moeda/unidade)</w:t>
      </w:r>
    </w:p>
    <w:p w14:paraId="2F131E43" w14:textId="77777777" w:rsidR="00F67B58" w:rsidRPr="00AC6BB5" w:rsidRDefault="00F67B58" w:rsidP="00F67B58">
      <w:pPr>
        <w:ind w:left="2127" w:hanging="2127"/>
        <w:jc w:val="both"/>
        <w:rPr>
          <w:rFonts w:asciiTheme="minorHAnsi" w:hAnsiTheme="minorHAnsi" w:cstheme="minorHAnsi"/>
          <w:sz w:val="24"/>
          <w:szCs w:val="24"/>
        </w:rPr>
      </w:pPr>
    </w:p>
    <w:p w14:paraId="0B7CAF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w:t>
      </w:r>
      <w:r w:rsidR="000E3A80" w:rsidRPr="00AC6BB5">
        <w:rPr>
          <w:rFonts w:asciiTheme="minorHAnsi" w:hAnsiTheme="minorHAnsi" w:cstheme="minorHAnsi"/>
          <w:sz w:val="24"/>
          <w:szCs w:val="24"/>
        </w:rPr>
        <w:t>TOT</w:t>
      </w:r>
    </w:p>
    <w:p w14:paraId="497705A6" w14:textId="77777777" w:rsidR="00F67B58" w:rsidRPr="00AC6BB5" w:rsidRDefault="00F67B58" w:rsidP="00F67B58">
      <w:pPr>
        <w:ind w:left="2127" w:hanging="2127"/>
        <w:jc w:val="both"/>
        <w:rPr>
          <w:rFonts w:asciiTheme="minorHAnsi" w:hAnsiTheme="minorHAnsi" w:cstheme="minorHAnsi"/>
          <w:sz w:val="24"/>
          <w:szCs w:val="24"/>
        </w:rPr>
      </w:pPr>
    </w:p>
    <w:p w14:paraId="76207B4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w:t>
      </w:r>
      <w:r w:rsidR="000E3A80" w:rsidRPr="00AC6BB5">
        <w:rPr>
          <w:rFonts w:asciiTheme="minorHAnsi" w:hAnsiTheme="minorHAnsi" w:cstheme="minorHAnsi"/>
          <w:sz w:val="24"/>
          <w:szCs w:val="24"/>
        </w:rPr>
        <w:t>total</w:t>
      </w:r>
      <w:r w:rsidRPr="00AC6BB5">
        <w:rPr>
          <w:rFonts w:asciiTheme="minorHAnsi" w:hAnsiTheme="minorHAnsi" w:cstheme="minorHAnsi"/>
          <w:sz w:val="24"/>
          <w:szCs w:val="24"/>
        </w:rPr>
        <w:t xml:space="preserve">, de acordo com o apresentado </w:t>
      </w:r>
      <w:r w:rsidR="00407491" w:rsidRPr="00AC6BB5">
        <w:rPr>
          <w:rFonts w:asciiTheme="minorHAnsi" w:hAnsiTheme="minorHAnsi" w:cstheme="minorHAnsi"/>
          <w:sz w:val="24"/>
          <w:szCs w:val="24"/>
        </w:rPr>
        <w:t>no Item B,</w:t>
      </w:r>
      <w:r w:rsidRPr="00AC6BB5">
        <w:rPr>
          <w:rFonts w:asciiTheme="minorHAnsi" w:hAnsiTheme="minorHAnsi" w:cstheme="minorHAnsi"/>
          <w:sz w:val="24"/>
          <w:szCs w:val="24"/>
        </w:rPr>
        <w:t xml:space="preserve"> exclusive as despesas comerciais.</w:t>
      </w:r>
    </w:p>
    <w:p w14:paraId="57257787" w14:textId="77777777" w:rsidR="00F67B58" w:rsidRPr="00AC6BB5" w:rsidRDefault="00F67B58" w:rsidP="00F67B58">
      <w:pPr>
        <w:ind w:left="2127" w:hanging="2127"/>
        <w:jc w:val="both"/>
        <w:rPr>
          <w:rFonts w:asciiTheme="minorHAnsi" w:hAnsiTheme="minorHAnsi" w:cstheme="minorHAnsi"/>
          <w:sz w:val="24"/>
          <w:szCs w:val="24"/>
        </w:rPr>
      </w:pPr>
    </w:p>
    <w:p w14:paraId="53676D4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Valor Unitário de Internação (moeda/unidade)</w:t>
      </w:r>
    </w:p>
    <w:p w14:paraId="41D73014" w14:textId="77777777" w:rsidR="00F67B58" w:rsidRPr="00AC6BB5" w:rsidRDefault="00F67B58" w:rsidP="00F67B58">
      <w:pPr>
        <w:ind w:left="2127" w:hanging="2127"/>
        <w:jc w:val="both"/>
        <w:rPr>
          <w:rFonts w:asciiTheme="minorHAnsi" w:hAnsiTheme="minorHAnsi" w:cstheme="minorHAnsi"/>
          <w:sz w:val="24"/>
          <w:szCs w:val="24"/>
        </w:rPr>
      </w:pPr>
    </w:p>
    <w:p w14:paraId="775C44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EVALINTER</w:t>
      </w:r>
    </w:p>
    <w:p w14:paraId="29BB2A80" w14:textId="77777777" w:rsidR="00F67B58" w:rsidRPr="00AC6BB5" w:rsidRDefault="00F67B58" w:rsidP="00F67B58">
      <w:pPr>
        <w:ind w:left="2160" w:hanging="2160"/>
        <w:jc w:val="both"/>
        <w:rPr>
          <w:rFonts w:asciiTheme="minorHAnsi" w:hAnsiTheme="minorHAnsi" w:cstheme="minorHAnsi"/>
          <w:sz w:val="24"/>
          <w:szCs w:val="24"/>
        </w:rPr>
      </w:pPr>
    </w:p>
    <w:p w14:paraId="0C5A3CDB"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real unitário de internação no Brasil (base de cálculo para o Imposto de Importação).</w:t>
      </w:r>
    </w:p>
    <w:p w14:paraId="7CDD548D" w14:textId="77777777" w:rsidR="00F67B58" w:rsidRPr="00AC6BB5" w:rsidRDefault="00F67B58" w:rsidP="00F67B58">
      <w:pPr>
        <w:jc w:val="both"/>
        <w:rPr>
          <w:rFonts w:asciiTheme="minorHAnsi" w:hAnsiTheme="minorHAnsi" w:cstheme="minorHAnsi"/>
          <w:sz w:val="24"/>
          <w:szCs w:val="24"/>
        </w:rPr>
      </w:pPr>
    </w:p>
    <w:p w14:paraId="5201B1DD"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 xml:space="preserve">Campo Nº </w:t>
      </w:r>
      <w:r w:rsidR="00253B0C" w:rsidRPr="00AC6BB5">
        <w:rPr>
          <w:rFonts w:asciiTheme="minorHAnsi" w:hAnsiTheme="minorHAnsi" w:cstheme="minorHAnsi"/>
          <w:b/>
          <w:sz w:val="24"/>
          <w:szCs w:val="24"/>
        </w:rPr>
        <w:t>49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Data de Internação</w:t>
      </w:r>
    </w:p>
    <w:p w14:paraId="261142E1" w14:textId="77777777" w:rsidR="00F67B58" w:rsidRPr="00AC6BB5" w:rsidRDefault="00F67B58" w:rsidP="00F67B58">
      <w:pPr>
        <w:jc w:val="both"/>
        <w:rPr>
          <w:rFonts w:asciiTheme="minorHAnsi" w:hAnsiTheme="minorHAnsi" w:cstheme="minorHAnsi"/>
          <w:sz w:val="24"/>
          <w:szCs w:val="24"/>
        </w:rPr>
      </w:pPr>
    </w:p>
    <w:p w14:paraId="7F3F72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EDATAINTERN</w:t>
      </w:r>
    </w:p>
    <w:p w14:paraId="400C0A47" w14:textId="77777777" w:rsidR="00F67B58" w:rsidRPr="00AC6BB5" w:rsidRDefault="00F67B58" w:rsidP="00F67B58">
      <w:pPr>
        <w:jc w:val="both"/>
        <w:rPr>
          <w:rFonts w:asciiTheme="minorHAnsi" w:hAnsiTheme="minorHAnsi" w:cstheme="minorHAnsi"/>
          <w:sz w:val="24"/>
          <w:szCs w:val="24"/>
        </w:rPr>
      </w:pPr>
    </w:p>
    <w:p w14:paraId="28F32F3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informar a data de registro da declaração de importação.</w:t>
      </w:r>
    </w:p>
    <w:p w14:paraId="146740A0" w14:textId="77777777" w:rsidR="00F67B58" w:rsidRPr="00AC6BB5" w:rsidRDefault="00F67B58" w:rsidP="00F67B58">
      <w:pPr>
        <w:jc w:val="both"/>
        <w:rPr>
          <w:rFonts w:asciiTheme="minorHAnsi" w:hAnsiTheme="minorHAnsi" w:cstheme="minorHAnsi"/>
          <w:sz w:val="24"/>
          <w:szCs w:val="24"/>
        </w:rPr>
      </w:pPr>
    </w:p>
    <w:p w14:paraId="58270653"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5</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Importador</w:t>
      </w:r>
    </w:p>
    <w:p w14:paraId="6C2A93F0" w14:textId="77777777" w:rsidR="00F67B58" w:rsidRPr="00AC6BB5" w:rsidRDefault="00F67B58" w:rsidP="00F67B58">
      <w:pPr>
        <w:jc w:val="both"/>
        <w:rPr>
          <w:rFonts w:asciiTheme="minorHAnsi" w:hAnsiTheme="minorHAnsi" w:cstheme="minorHAnsi"/>
          <w:sz w:val="24"/>
          <w:szCs w:val="24"/>
        </w:rPr>
      </w:pPr>
    </w:p>
    <w:p w14:paraId="387A4CB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ENOMEIMPORT</w:t>
      </w:r>
    </w:p>
    <w:p w14:paraId="46DD9299" w14:textId="77777777" w:rsidR="00F67B58" w:rsidRPr="00AC6BB5" w:rsidRDefault="00F67B58" w:rsidP="00F67B58">
      <w:pPr>
        <w:ind w:left="2160" w:hanging="2160"/>
        <w:jc w:val="both"/>
        <w:rPr>
          <w:rFonts w:asciiTheme="minorHAnsi" w:hAnsiTheme="minorHAnsi" w:cstheme="minorHAnsi"/>
          <w:sz w:val="24"/>
          <w:szCs w:val="24"/>
        </w:rPr>
      </w:pPr>
    </w:p>
    <w:p w14:paraId="3D4DBF10"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importador brasileiro registrado nos documentos de exportação.</w:t>
      </w:r>
    </w:p>
    <w:p w14:paraId="6AA7AD97" w14:textId="77777777" w:rsidR="00F67B58" w:rsidRPr="00AC6BB5" w:rsidRDefault="00F67B58" w:rsidP="00F67B58">
      <w:pPr>
        <w:jc w:val="both"/>
        <w:rPr>
          <w:rFonts w:asciiTheme="minorHAnsi" w:hAnsiTheme="minorHAnsi" w:cstheme="minorHAnsi"/>
          <w:sz w:val="24"/>
          <w:szCs w:val="24"/>
        </w:rPr>
      </w:pPr>
    </w:p>
    <w:p w14:paraId="3DBB5F75"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contendo os nomes dos importadores brasileiros e os respectivos códigos ou abreviações utilizadas para identificá-los.</w:t>
      </w:r>
    </w:p>
    <w:p w14:paraId="5849F108" w14:textId="77777777" w:rsidR="00F67B58" w:rsidRPr="00AC6BB5" w:rsidRDefault="00F67B58" w:rsidP="00F67B58">
      <w:pPr>
        <w:ind w:left="2160" w:hanging="2160"/>
        <w:jc w:val="both"/>
        <w:rPr>
          <w:rFonts w:asciiTheme="minorHAnsi" w:hAnsiTheme="minorHAnsi" w:cstheme="minorHAnsi"/>
          <w:sz w:val="24"/>
          <w:szCs w:val="24"/>
        </w:rPr>
      </w:pPr>
    </w:p>
    <w:p w14:paraId="27B09E78" w14:textId="77777777" w:rsidR="00F67B58" w:rsidRPr="00AC6BB5" w:rsidRDefault="00F67B58" w:rsidP="00F67B58">
      <w:pPr>
        <w:ind w:left="2160" w:hanging="2160"/>
        <w:jc w:val="both"/>
        <w:rPr>
          <w:rFonts w:asciiTheme="minorHAnsi" w:hAnsiTheme="minorHAnsi" w:cstheme="minorHAnsi"/>
          <w:b/>
          <w:sz w:val="24"/>
          <w:szCs w:val="24"/>
        </w:rPr>
      </w:pPr>
      <w:r w:rsidRPr="00AC6BB5">
        <w:rPr>
          <w:rFonts w:asciiTheme="minorHAnsi" w:hAnsiTheme="minorHAnsi" w:cstheme="minorHAnsi"/>
          <w:b/>
          <w:sz w:val="24"/>
          <w:szCs w:val="24"/>
        </w:rPr>
        <w:t>Campo N</w:t>
      </w:r>
      <w:r w:rsidRPr="00AC6BB5">
        <w:rPr>
          <w:rFonts w:asciiTheme="minorHAnsi" w:hAnsiTheme="minorHAnsi" w:cstheme="minorHAnsi"/>
          <w:b/>
          <w:sz w:val="24"/>
          <w:szCs w:val="24"/>
          <w:u w:val="single"/>
          <w:vertAlign w:val="superscript"/>
        </w:rPr>
        <w:t>o</w:t>
      </w:r>
      <w:r w:rsidR="00253B0C" w:rsidRPr="00AC6BB5">
        <w:rPr>
          <w:rFonts w:asciiTheme="minorHAnsi" w:hAnsiTheme="minorHAnsi" w:cstheme="minorHAnsi"/>
          <w:b/>
          <w:sz w:val="24"/>
          <w:szCs w:val="24"/>
        </w:rPr>
        <w:t xml:space="preserve"> 51</w:t>
      </w:r>
      <w:r w:rsidRPr="00AC6BB5">
        <w:rPr>
          <w:rFonts w:asciiTheme="minorHAnsi" w:hAnsiTheme="minorHAnsi" w:cstheme="minorHAnsi"/>
          <w:b/>
          <w:sz w:val="24"/>
          <w:szCs w:val="24"/>
        </w:rPr>
        <w:t>.0          Destino</w:t>
      </w:r>
    </w:p>
    <w:p w14:paraId="3DBC1DE9" w14:textId="77777777" w:rsidR="00F67B58" w:rsidRPr="00AC6BB5" w:rsidRDefault="00F67B58" w:rsidP="00F67B58">
      <w:pPr>
        <w:ind w:left="2160" w:hanging="2160"/>
        <w:jc w:val="both"/>
        <w:rPr>
          <w:rFonts w:asciiTheme="minorHAnsi" w:hAnsiTheme="minorHAnsi" w:cstheme="minorHAnsi"/>
          <w:sz w:val="24"/>
          <w:szCs w:val="24"/>
        </w:rPr>
      </w:pPr>
    </w:p>
    <w:p w14:paraId="74D455F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EDESTINO</w:t>
      </w:r>
    </w:p>
    <w:p w14:paraId="10F2311C" w14:textId="77777777" w:rsidR="00F67B58" w:rsidRPr="00AC6BB5" w:rsidRDefault="00F67B58" w:rsidP="00F67B58">
      <w:pPr>
        <w:ind w:left="2160" w:hanging="2160"/>
        <w:jc w:val="both"/>
        <w:rPr>
          <w:rFonts w:asciiTheme="minorHAnsi" w:hAnsiTheme="minorHAnsi" w:cstheme="minorHAnsi"/>
          <w:sz w:val="24"/>
          <w:szCs w:val="24"/>
        </w:rPr>
      </w:pPr>
    </w:p>
    <w:p w14:paraId="3652ACF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1CC1E5CF" w14:textId="77777777" w:rsidR="00F67B58" w:rsidRPr="00AC6BB5" w:rsidRDefault="00F67B58" w:rsidP="00F67B58">
      <w:pPr>
        <w:rPr>
          <w:rFonts w:asciiTheme="minorHAnsi" w:hAnsiTheme="minorHAnsi" w:cstheme="minorHAnsi"/>
          <w:sz w:val="24"/>
          <w:szCs w:val="24"/>
        </w:rPr>
      </w:pPr>
    </w:p>
    <w:p w14:paraId="5599EF85" w14:textId="77777777" w:rsidR="00F67B58" w:rsidRPr="00AC6BB5" w:rsidRDefault="00F67B58" w:rsidP="00F67B58">
      <w:pPr>
        <w:jc w:val="both"/>
        <w:rPr>
          <w:rFonts w:asciiTheme="minorHAnsi" w:hAnsiTheme="minorHAnsi" w:cstheme="minorHAnsi"/>
          <w:b/>
          <w:sz w:val="24"/>
          <w:szCs w:val="24"/>
        </w:rPr>
      </w:pPr>
    </w:p>
    <w:p w14:paraId="0D86996F" w14:textId="77777777" w:rsidR="00F67B58" w:rsidRPr="00AC6BB5" w:rsidRDefault="00F67B58" w:rsidP="00F67B58">
      <w:pPr>
        <w:rPr>
          <w:rFonts w:asciiTheme="minorHAnsi" w:hAnsiTheme="minorHAnsi" w:cstheme="minorHAnsi"/>
        </w:rPr>
      </w:pPr>
    </w:p>
    <w:p w14:paraId="7FB9022D" w14:textId="77777777" w:rsidR="00F67B58" w:rsidRPr="00AC6BB5" w:rsidRDefault="00F67B58" w:rsidP="00F67B58">
      <w:pPr>
        <w:rPr>
          <w:rFonts w:asciiTheme="minorHAnsi" w:hAnsiTheme="minorHAnsi" w:cstheme="minorHAnsi"/>
        </w:rPr>
      </w:pPr>
    </w:p>
    <w:p w14:paraId="779563CB" w14:textId="77777777" w:rsidR="00F67B58" w:rsidRPr="00AC6BB5" w:rsidRDefault="00F67B58" w:rsidP="00F67B58">
      <w:pPr>
        <w:rPr>
          <w:rFonts w:asciiTheme="minorHAnsi" w:hAnsiTheme="minorHAnsi" w:cstheme="minorHAnsi"/>
        </w:rPr>
      </w:pPr>
    </w:p>
    <w:p w14:paraId="39224EDE" w14:textId="77777777" w:rsidR="00F67B58" w:rsidRPr="00AC6BB5" w:rsidRDefault="00F67B58" w:rsidP="00F67B58">
      <w:pPr>
        <w:rPr>
          <w:rFonts w:asciiTheme="minorHAnsi" w:hAnsiTheme="minorHAnsi" w:cstheme="minorHAnsi"/>
        </w:rPr>
      </w:pPr>
    </w:p>
    <w:p w14:paraId="743878AE" w14:textId="77777777" w:rsidR="00F67B58" w:rsidRPr="00AC6BB5" w:rsidRDefault="00F67B58" w:rsidP="00F67B58">
      <w:pPr>
        <w:rPr>
          <w:rFonts w:asciiTheme="minorHAnsi" w:hAnsiTheme="minorHAnsi" w:cstheme="minorHAnsi"/>
        </w:rPr>
      </w:pPr>
    </w:p>
    <w:p w14:paraId="357AA9D7" w14:textId="77777777" w:rsidR="00F67B58" w:rsidRPr="00AC6BB5" w:rsidRDefault="00F67B58" w:rsidP="00F67B58">
      <w:pPr>
        <w:rPr>
          <w:rFonts w:asciiTheme="minorHAnsi" w:hAnsiTheme="minorHAnsi" w:cstheme="minorHAnsi"/>
        </w:rPr>
      </w:pPr>
    </w:p>
    <w:p w14:paraId="3DD2760C" w14:textId="77777777" w:rsidR="00F67B58" w:rsidRPr="00AC6BB5" w:rsidRDefault="00F67B58" w:rsidP="00F67B58">
      <w:pPr>
        <w:rPr>
          <w:rFonts w:asciiTheme="minorHAnsi" w:hAnsiTheme="minorHAnsi" w:cstheme="minorHAnsi"/>
        </w:rPr>
      </w:pPr>
    </w:p>
    <w:p w14:paraId="4E077523" w14:textId="77777777" w:rsidR="00F67B58" w:rsidRPr="00AC6BB5" w:rsidRDefault="00F67B58" w:rsidP="00F67B58">
      <w:pPr>
        <w:rPr>
          <w:rFonts w:asciiTheme="minorHAnsi" w:hAnsiTheme="minorHAnsi" w:cstheme="minorHAnsi"/>
        </w:rPr>
      </w:pPr>
    </w:p>
    <w:p w14:paraId="0F25A432" w14:textId="77777777" w:rsidR="00F67B58" w:rsidRPr="00AC6BB5" w:rsidRDefault="00F67B58" w:rsidP="00F67B58">
      <w:pPr>
        <w:rPr>
          <w:rFonts w:asciiTheme="minorHAnsi" w:hAnsiTheme="minorHAnsi" w:cstheme="minorHAnsi"/>
        </w:rPr>
      </w:pPr>
    </w:p>
    <w:p w14:paraId="3218DBE5" w14:textId="77777777" w:rsidR="00F67B58" w:rsidRPr="00AC6BB5" w:rsidRDefault="00F67B58" w:rsidP="00F67B58">
      <w:pPr>
        <w:rPr>
          <w:rFonts w:asciiTheme="minorHAnsi" w:hAnsiTheme="minorHAnsi" w:cstheme="minorHAnsi"/>
        </w:rPr>
      </w:pPr>
    </w:p>
    <w:p w14:paraId="7EB8AFD6" w14:textId="77777777" w:rsidR="00F67B58" w:rsidRPr="00AC6BB5" w:rsidRDefault="00F67B58" w:rsidP="00F67B58">
      <w:pPr>
        <w:rPr>
          <w:rFonts w:asciiTheme="minorHAnsi" w:hAnsiTheme="minorHAnsi" w:cstheme="minorHAnsi"/>
        </w:rPr>
      </w:pPr>
    </w:p>
    <w:p w14:paraId="0E3EA82B" w14:textId="77777777" w:rsidR="00F67B58" w:rsidRPr="00AC6BB5" w:rsidRDefault="00F67B58" w:rsidP="00F67B58">
      <w:pPr>
        <w:rPr>
          <w:rFonts w:asciiTheme="minorHAnsi" w:hAnsiTheme="minorHAnsi" w:cstheme="minorHAnsi"/>
        </w:rPr>
      </w:pPr>
    </w:p>
    <w:p w14:paraId="14C6442D" w14:textId="77777777" w:rsidR="00F67B58" w:rsidRPr="00AC6BB5" w:rsidRDefault="00F67B58" w:rsidP="00F67B58">
      <w:pPr>
        <w:rPr>
          <w:rFonts w:asciiTheme="minorHAnsi" w:hAnsiTheme="minorHAnsi" w:cstheme="minorHAnsi"/>
        </w:rPr>
      </w:pPr>
    </w:p>
    <w:p w14:paraId="153241ED" w14:textId="77777777" w:rsidR="00F67B58" w:rsidRPr="00AC6BB5" w:rsidRDefault="00F67B58" w:rsidP="00F67B58">
      <w:pPr>
        <w:rPr>
          <w:rFonts w:asciiTheme="minorHAnsi" w:hAnsiTheme="minorHAnsi" w:cstheme="minorHAnsi"/>
        </w:rPr>
      </w:pPr>
    </w:p>
    <w:p w14:paraId="4417D0D4" w14:textId="77777777" w:rsidR="00F67B58" w:rsidRPr="00AC6BB5" w:rsidRDefault="00F67B58" w:rsidP="00F67B58">
      <w:pPr>
        <w:rPr>
          <w:rFonts w:asciiTheme="minorHAnsi" w:hAnsiTheme="minorHAnsi" w:cstheme="minorHAnsi"/>
        </w:rPr>
      </w:pPr>
    </w:p>
    <w:p w14:paraId="60B3238A" w14:textId="77777777" w:rsidR="00F67B58" w:rsidRPr="00AC6BB5" w:rsidRDefault="00F67B58" w:rsidP="00F67B58">
      <w:pPr>
        <w:rPr>
          <w:rFonts w:asciiTheme="minorHAnsi" w:hAnsiTheme="minorHAnsi" w:cstheme="minorHAnsi"/>
        </w:rPr>
      </w:pPr>
    </w:p>
    <w:p w14:paraId="53674CC2" w14:textId="77777777" w:rsidR="00F67B58" w:rsidRPr="00AC6BB5" w:rsidRDefault="00F67B58" w:rsidP="00F67B58">
      <w:pPr>
        <w:rPr>
          <w:rFonts w:asciiTheme="minorHAnsi" w:hAnsiTheme="minorHAnsi" w:cstheme="minorHAnsi"/>
        </w:rPr>
      </w:pPr>
    </w:p>
    <w:p w14:paraId="3CF89055" w14:textId="77777777" w:rsidR="00F67B58" w:rsidRPr="00AC6BB5" w:rsidRDefault="00F67B58" w:rsidP="00F67B58">
      <w:pPr>
        <w:rPr>
          <w:rFonts w:asciiTheme="minorHAnsi" w:hAnsiTheme="minorHAnsi" w:cstheme="minorHAnsi"/>
        </w:rPr>
      </w:pPr>
    </w:p>
    <w:p w14:paraId="26C5EF43" w14:textId="77777777" w:rsidR="00F67B58" w:rsidRPr="00AC6BB5" w:rsidRDefault="00F67B58" w:rsidP="00F67B58">
      <w:pPr>
        <w:rPr>
          <w:rFonts w:asciiTheme="minorHAnsi" w:hAnsiTheme="minorHAnsi" w:cstheme="minorHAnsi"/>
        </w:rPr>
      </w:pPr>
    </w:p>
    <w:p w14:paraId="1278A3C7" w14:textId="77777777" w:rsidR="00F67B58" w:rsidRPr="00AC6BB5" w:rsidRDefault="00F67B58" w:rsidP="00F67B58">
      <w:pPr>
        <w:rPr>
          <w:rFonts w:asciiTheme="minorHAnsi" w:hAnsiTheme="minorHAnsi" w:cstheme="minorHAnsi"/>
        </w:rPr>
      </w:pPr>
    </w:p>
    <w:p w14:paraId="392FB2E1" w14:textId="77777777" w:rsidR="00F67B58" w:rsidRPr="00AC6BB5" w:rsidRDefault="00F67B58" w:rsidP="00F67B58">
      <w:pPr>
        <w:pStyle w:val="Ttulo7"/>
        <w:numPr>
          <w:ilvl w:val="0"/>
          <w:numId w:val="0"/>
        </w:numPr>
        <w:rPr>
          <w:rFonts w:asciiTheme="minorHAnsi" w:hAnsiTheme="minorHAnsi" w:cstheme="minorHAnsi"/>
          <w:b w:val="0"/>
        </w:rPr>
      </w:pPr>
    </w:p>
    <w:p w14:paraId="75EE344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ao Brasil prestadas na seção acima:</w:t>
      </w:r>
    </w:p>
    <w:p w14:paraId="4E599A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E9B78C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0D7481B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49A04DA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25CEC34D"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08272217" w14:textId="77777777" w:rsidR="00F67B58" w:rsidRPr="00AC6BB5" w:rsidRDefault="00F67B58" w:rsidP="00F67B58">
      <w:pPr>
        <w:pStyle w:val="Ttulo1"/>
        <w:rPr>
          <w:rFonts w:asciiTheme="minorHAnsi" w:hAnsiTheme="minorHAnsi" w:cstheme="minorHAnsi"/>
        </w:rPr>
      </w:pPr>
      <w:r w:rsidRPr="00AC6BB5">
        <w:rPr>
          <w:rFonts w:asciiTheme="minorHAnsi" w:hAnsiTheme="minorHAnsi" w:cstheme="minorHAnsi"/>
        </w:rPr>
        <w:br w:type="page"/>
      </w:r>
      <w:bookmarkStart w:id="24" w:name="_Toc340425374"/>
      <w:r w:rsidRPr="00AC6BB5">
        <w:rPr>
          <w:rFonts w:asciiTheme="minorHAnsi" w:hAnsiTheme="minorHAnsi" w:cstheme="minorHAnsi"/>
        </w:rPr>
        <w:lastRenderedPageBreak/>
        <w:t>VII – VENDAS TOTAIS</w:t>
      </w:r>
      <w:bookmarkEnd w:id="24"/>
    </w:p>
    <w:p w14:paraId="605379E9" w14:textId="77777777" w:rsidR="00F67B58" w:rsidRPr="00AC6BB5" w:rsidRDefault="00F67B58" w:rsidP="00F67B58">
      <w:pPr>
        <w:jc w:val="both"/>
        <w:rPr>
          <w:rFonts w:asciiTheme="minorHAnsi" w:hAnsiTheme="minorHAnsi" w:cstheme="minorHAnsi"/>
          <w:sz w:val="24"/>
        </w:rPr>
      </w:pPr>
    </w:p>
    <w:p w14:paraId="7D78CA44" w14:textId="77777777" w:rsidR="00F67B58" w:rsidRPr="00AC6BB5" w:rsidRDefault="00F67B58" w:rsidP="00F67B58">
      <w:pPr>
        <w:jc w:val="both"/>
        <w:rPr>
          <w:rFonts w:asciiTheme="minorHAnsi" w:hAnsiTheme="minorHAnsi" w:cstheme="minorHAnsi"/>
          <w:sz w:val="24"/>
        </w:rPr>
      </w:pPr>
    </w:p>
    <w:p w14:paraId="1DF47EC1"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 xml:space="preserve">Essa seção fornece instruções sobre o preenchimento do Apêndice </w:t>
      </w:r>
      <w:r w:rsidR="00020EF9" w:rsidRPr="00AC6BB5">
        <w:rPr>
          <w:rFonts w:asciiTheme="minorHAnsi" w:hAnsiTheme="minorHAnsi" w:cstheme="minorHAnsi"/>
          <w:i/>
          <w:sz w:val="24"/>
        </w:rPr>
        <w:t>VIII</w:t>
      </w:r>
      <w:r w:rsidRPr="00AC6BB5">
        <w:rPr>
          <w:rFonts w:asciiTheme="minorHAnsi" w:hAnsiTheme="minorHAnsi" w:cstheme="minorHAnsi"/>
          <w:i/>
          <w:sz w:val="24"/>
        </w:rPr>
        <w:t xml:space="preserve">, relativo aos dados de Vendas Totais da empresa. </w:t>
      </w:r>
    </w:p>
    <w:p w14:paraId="47AF62E4" w14:textId="77777777" w:rsidR="00F67B58" w:rsidRPr="00AC6BB5" w:rsidRDefault="00F67B58" w:rsidP="00F67B58">
      <w:pPr>
        <w:ind w:firstLine="708"/>
        <w:jc w:val="both"/>
        <w:rPr>
          <w:rFonts w:asciiTheme="minorHAnsi" w:hAnsiTheme="minorHAnsi" w:cstheme="minorHAnsi"/>
          <w:i/>
          <w:sz w:val="24"/>
        </w:rPr>
      </w:pPr>
    </w:p>
    <w:p w14:paraId="2E71A82F" w14:textId="77777777" w:rsidR="00F67B58" w:rsidRPr="00AC6BB5" w:rsidRDefault="00F67B58" w:rsidP="00F67B58">
      <w:pPr>
        <w:jc w:val="both"/>
        <w:rPr>
          <w:rFonts w:asciiTheme="minorHAnsi" w:hAnsiTheme="minorHAnsi" w:cstheme="minorHAnsi"/>
          <w:i/>
          <w:sz w:val="24"/>
        </w:rPr>
      </w:pPr>
    </w:p>
    <w:p w14:paraId="594DE75E" w14:textId="77777777" w:rsidR="00F67B58" w:rsidRPr="00AC6BB5" w:rsidRDefault="00F67B58" w:rsidP="00F67B58">
      <w:pPr>
        <w:pStyle w:val="Ttulo1"/>
        <w:rPr>
          <w:rFonts w:asciiTheme="minorHAnsi" w:hAnsiTheme="minorHAnsi" w:cstheme="minorHAnsi"/>
        </w:rPr>
      </w:pPr>
      <w:bookmarkStart w:id="25" w:name="_Toc340425375"/>
      <w:r w:rsidRPr="00AC6BB5">
        <w:rPr>
          <w:rFonts w:asciiTheme="minorHAnsi" w:hAnsiTheme="minorHAnsi" w:cstheme="minorHAnsi"/>
        </w:rPr>
        <w:t>ITEM D – REGISTRO DE VENDAS TOTAIS</w:t>
      </w:r>
      <w:bookmarkEnd w:id="25"/>
    </w:p>
    <w:p w14:paraId="1CB1E841" w14:textId="77777777" w:rsidR="00F67B58" w:rsidRPr="00AC6BB5" w:rsidRDefault="00F67B58" w:rsidP="00F67B58">
      <w:pPr>
        <w:pStyle w:val="Ttulo7"/>
        <w:numPr>
          <w:ilvl w:val="0"/>
          <w:numId w:val="0"/>
        </w:numPr>
        <w:rPr>
          <w:rFonts w:asciiTheme="minorHAnsi" w:hAnsiTheme="minorHAnsi" w:cstheme="minorHAnsi"/>
          <w:b w:val="0"/>
          <w:szCs w:val="24"/>
        </w:rPr>
      </w:pPr>
    </w:p>
    <w:p w14:paraId="7027B6B0" w14:textId="77777777" w:rsidR="00F67B58" w:rsidRPr="00AC6BB5" w:rsidRDefault="00F67B58" w:rsidP="00F67B58">
      <w:pPr>
        <w:rPr>
          <w:rFonts w:asciiTheme="minorHAnsi" w:hAnsiTheme="minorHAnsi" w:cstheme="minorHAnsi"/>
        </w:rPr>
      </w:pPr>
    </w:p>
    <w:p w14:paraId="3E987D2B"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7B069E94" w14:textId="77777777" w:rsidR="00F67B58" w:rsidRPr="00AC6BB5" w:rsidRDefault="00F67B58" w:rsidP="00F67B58">
      <w:pPr>
        <w:jc w:val="both"/>
        <w:rPr>
          <w:rFonts w:asciiTheme="minorHAnsi" w:hAnsiTheme="minorHAnsi" w:cstheme="minorHAnsi"/>
          <w:b/>
          <w:sz w:val="24"/>
          <w:szCs w:val="24"/>
        </w:rPr>
      </w:pPr>
    </w:p>
    <w:p w14:paraId="47FE8A4D" w14:textId="77777777" w:rsidR="00F67B58" w:rsidRPr="00AC6BB5" w:rsidRDefault="00F67B58" w:rsidP="00F67B58">
      <w:pPr>
        <w:jc w:val="both"/>
        <w:rPr>
          <w:rFonts w:asciiTheme="minorHAnsi" w:hAnsiTheme="minorHAnsi" w:cstheme="minorHAnsi"/>
          <w:b/>
          <w:sz w:val="24"/>
          <w:szCs w:val="24"/>
        </w:rPr>
      </w:pPr>
    </w:p>
    <w:p w14:paraId="0B0C939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D.1.</w:t>
      </w:r>
      <w:r w:rsidRPr="00AC6BB5">
        <w:rPr>
          <w:rFonts w:asciiTheme="minorHAnsi" w:hAnsiTheme="minorHAnsi" w:cstheme="minorHAnsi"/>
          <w:b/>
          <w:sz w:val="24"/>
          <w:szCs w:val="24"/>
        </w:rPr>
        <w:tab/>
        <w:t>INSTRUÇÕES GERAIS</w:t>
      </w:r>
    </w:p>
    <w:p w14:paraId="7C87366F" w14:textId="77777777" w:rsidR="00F67B58" w:rsidRPr="00AC6BB5" w:rsidRDefault="00F67B58" w:rsidP="00F67B58">
      <w:pPr>
        <w:jc w:val="both"/>
        <w:rPr>
          <w:rFonts w:asciiTheme="minorHAnsi" w:hAnsiTheme="minorHAnsi" w:cstheme="minorHAnsi"/>
          <w:b/>
          <w:sz w:val="24"/>
          <w:szCs w:val="24"/>
        </w:rPr>
      </w:pPr>
    </w:p>
    <w:p w14:paraId="6A404911" w14:textId="77777777" w:rsidR="00F67B58" w:rsidRPr="00AC6BB5" w:rsidRDefault="00F67B58" w:rsidP="00F67B58">
      <w:pPr>
        <w:jc w:val="both"/>
        <w:rPr>
          <w:rFonts w:asciiTheme="minorHAnsi" w:hAnsiTheme="minorHAnsi" w:cstheme="minorHAnsi"/>
        </w:rPr>
      </w:pPr>
    </w:p>
    <w:p w14:paraId="3F3FFE0C"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sobre preços e quantidades solicitadas deverão ser reportadas para o período indicado. </w:t>
      </w:r>
    </w:p>
    <w:p w14:paraId="1501E947" w14:textId="77777777" w:rsidR="00F67B58" w:rsidRPr="00AC6BB5" w:rsidRDefault="00F67B58" w:rsidP="00F67B58">
      <w:pPr>
        <w:pStyle w:val="Ttulo7"/>
        <w:numPr>
          <w:ilvl w:val="0"/>
          <w:numId w:val="0"/>
        </w:numPr>
        <w:rPr>
          <w:rFonts w:asciiTheme="minorHAnsi" w:hAnsiTheme="minorHAnsi" w:cstheme="minorHAnsi"/>
          <w:b w:val="0"/>
        </w:rPr>
      </w:pPr>
    </w:p>
    <w:p w14:paraId="055F173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D.1.2.</w:t>
      </w:r>
      <w:r w:rsidRPr="00AC6BB5">
        <w:rPr>
          <w:rFonts w:asciiTheme="minorHAnsi" w:hAnsiTheme="minorHAnsi" w:cstheme="minorHAnsi"/>
          <w:b w:val="0"/>
          <w:szCs w:val="24"/>
        </w:rPr>
        <w:tab/>
      </w:r>
      <w:r w:rsidRPr="00AC6BB5">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no entanto, haverá necessidade de se complementarem as informações apresentadas nos Apêndices anteriores. </w:t>
      </w:r>
    </w:p>
    <w:p w14:paraId="2C0B862F" w14:textId="77777777" w:rsidR="00F67B58" w:rsidRPr="00AC6BB5" w:rsidRDefault="00F67B58" w:rsidP="00F67B58">
      <w:pPr>
        <w:pStyle w:val="Ttulo7"/>
        <w:numPr>
          <w:ilvl w:val="0"/>
          <w:numId w:val="0"/>
        </w:numPr>
        <w:rPr>
          <w:rFonts w:asciiTheme="minorHAnsi" w:hAnsiTheme="minorHAnsi" w:cstheme="minorHAnsi"/>
          <w:b w:val="0"/>
          <w:szCs w:val="24"/>
        </w:rPr>
      </w:pPr>
      <w:r w:rsidRPr="00AC6BB5">
        <w:rPr>
          <w:rFonts w:asciiTheme="minorHAnsi" w:hAnsiTheme="minorHAnsi" w:cstheme="minorHAnsi"/>
          <w:b w:val="0"/>
          <w:szCs w:val="24"/>
        </w:rPr>
        <w:t xml:space="preserve"> </w:t>
      </w:r>
    </w:p>
    <w:p w14:paraId="512778B0"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D.1.3.</w:t>
      </w:r>
      <w:r w:rsidRPr="00AC6BB5">
        <w:rPr>
          <w:rFonts w:asciiTheme="minorHAnsi" w:hAnsiTheme="minorHAnsi" w:cstheme="minorHAnsi"/>
          <w:b w:val="0"/>
          <w:szCs w:val="24"/>
        </w:rPr>
        <w:tab/>
      </w:r>
      <w:r w:rsidRPr="00AC6BB5">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AC6BB5">
        <w:rPr>
          <w:rFonts w:asciiTheme="minorHAnsi" w:hAnsiTheme="minorHAnsi" w:cstheme="minorHAnsi"/>
        </w:rPr>
        <w:t>in loco</w:t>
      </w:r>
      <w:r w:rsidRPr="00AC6BB5">
        <w:rPr>
          <w:rFonts w:asciiTheme="minorHAnsi" w:hAnsiTheme="minorHAnsi" w:cstheme="minorHAnsi"/>
          <w:b w:val="0"/>
        </w:rPr>
        <w:t>.</w:t>
      </w:r>
    </w:p>
    <w:p w14:paraId="724DD9F1" w14:textId="77777777" w:rsidR="00F67B58" w:rsidRPr="00AC6BB5" w:rsidRDefault="00F67B58" w:rsidP="00F67B58">
      <w:pPr>
        <w:pStyle w:val="Ttulo7"/>
        <w:numPr>
          <w:ilvl w:val="0"/>
          <w:numId w:val="0"/>
        </w:numPr>
        <w:rPr>
          <w:rFonts w:asciiTheme="minorHAnsi" w:hAnsiTheme="minorHAnsi" w:cstheme="minorHAnsi"/>
          <w:b w:val="0"/>
        </w:rPr>
      </w:pPr>
    </w:p>
    <w:p w14:paraId="2FAEE2D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D.1.4.</w:t>
      </w:r>
      <w:r w:rsidRPr="00AC6BB5">
        <w:rPr>
          <w:rFonts w:asciiTheme="minorHAnsi" w:hAnsiTheme="minorHAnsi" w:cstheme="minorHAnsi"/>
          <w:b w:val="0"/>
        </w:rPr>
        <w:tab/>
        <w:t>Caso não haja vendas na modalidade solicitada, preencher o campo com o número “0”.</w:t>
      </w:r>
    </w:p>
    <w:p w14:paraId="63424346" w14:textId="77777777" w:rsidR="00F67B58" w:rsidRPr="00AC6BB5" w:rsidRDefault="00F67B58" w:rsidP="00F67B58">
      <w:pPr>
        <w:pStyle w:val="Ttulo7"/>
        <w:numPr>
          <w:ilvl w:val="0"/>
          <w:numId w:val="0"/>
        </w:numPr>
        <w:rPr>
          <w:rFonts w:asciiTheme="minorHAnsi" w:hAnsiTheme="minorHAnsi" w:cstheme="minorHAnsi"/>
          <w:b w:val="0"/>
        </w:rPr>
      </w:pPr>
    </w:p>
    <w:p w14:paraId="001BD2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D.1.5.</w:t>
      </w:r>
      <w:r w:rsidRPr="00AC6BB5">
        <w:rPr>
          <w:rFonts w:asciiTheme="minorHAnsi" w:hAnsiTheme="minorHAnsi" w:cstheme="minorHAnsi"/>
          <w:b w:val="0"/>
        </w:rPr>
        <w:tab/>
        <w:t xml:space="preserve">O registro de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deverão também ser registrados excluindo-se as devoluções. </w:t>
      </w:r>
    </w:p>
    <w:p w14:paraId="4665C046" w14:textId="77777777" w:rsidR="00F67B58" w:rsidRPr="00AC6BB5" w:rsidRDefault="00F67B58" w:rsidP="00F67B58">
      <w:pPr>
        <w:rPr>
          <w:rFonts w:asciiTheme="minorHAnsi" w:hAnsiTheme="minorHAnsi" w:cstheme="minorHAnsi"/>
        </w:rPr>
      </w:pPr>
    </w:p>
    <w:p w14:paraId="488E1B3E" w14:textId="77777777" w:rsidR="00F67B58" w:rsidRPr="00AC6BB5" w:rsidRDefault="00F67B58" w:rsidP="00F67B58">
      <w:pPr>
        <w:rPr>
          <w:rFonts w:asciiTheme="minorHAnsi" w:hAnsiTheme="minorHAnsi" w:cstheme="minorHAnsi"/>
        </w:rPr>
      </w:pPr>
    </w:p>
    <w:p w14:paraId="0EB7EB46"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D.2.</w:t>
      </w:r>
      <w:r w:rsidRPr="00AC6BB5">
        <w:rPr>
          <w:rFonts w:asciiTheme="minorHAnsi" w:hAnsiTheme="minorHAnsi" w:cstheme="minorHAnsi"/>
          <w:b/>
          <w:sz w:val="24"/>
          <w:szCs w:val="24"/>
        </w:rPr>
        <w:tab/>
        <w:t>REGISTRO DE VENDAS NO MERCADO INTERNO (A):</w:t>
      </w:r>
    </w:p>
    <w:p w14:paraId="40C9966D" w14:textId="77777777" w:rsidR="00F67B58" w:rsidRPr="00AC6BB5" w:rsidRDefault="00F67B58" w:rsidP="00F67B58">
      <w:pPr>
        <w:jc w:val="both"/>
        <w:rPr>
          <w:rFonts w:asciiTheme="minorHAnsi" w:hAnsiTheme="minorHAnsi" w:cstheme="minorHAnsi"/>
          <w:b/>
          <w:sz w:val="24"/>
          <w:szCs w:val="24"/>
        </w:rPr>
      </w:pPr>
    </w:p>
    <w:p w14:paraId="109C9DB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D.2.1.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A deverão considerar o total de: </w:t>
      </w:r>
    </w:p>
    <w:p w14:paraId="635ACE84" w14:textId="77777777" w:rsidR="00F67B58" w:rsidRPr="00AC6BB5" w:rsidRDefault="00F67B58" w:rsidP="00F67B58">
      <w:pPr>
        <w:pStyle w:val="Ttulo7"/>
        <w:numPr>
          <w:ilvl w:val="0"/>
          <w:numId w:val="0"/>
        </w:numPr>
        <w:rPr>
          <w:rFonts w:asciiTheme="minorHAnsi" w:hAnsiTheme="minorHAnsi" w:cstheme="minorHAnsi"/>
          <w:b w:val="0"/>
        </w:rPr>
      </w:pPr>
    </w:p>
    <w:p w14:paraId="2DB18CC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0F725436" w14:textId="77777777" w:rsidR="00F67B58" w:rsidRPr="00AC6BB5" w:rsidRDefault="00F67B58" w:rsidP="00F67B58">
      <w:pPr>
        <w:rPr>
          <w:rFonts w:asciiTheme="minorHAnsi" w:hAnsiTheme="minorHAnsi" w:cstheme="minorHAnsi"/>
          <w:sz w:val="24"/>
          <w:szCs w:val="24"/>
        </w:rPr>
      </w:pPr>
    </w:p>
    <w:p w14:paraId="30154BA6"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Revendas de produto similar importado, se informadas em 8.1.7.</w:t>
      </w:r>
    </w:p>
    <w:p w14:paraId="3C03E35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7C3557B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Revendas de produto similar adquirido no mercado doméstico do país da empresa, se informadas em 8.1.7.</w:t>
      </w:r>
    </w:p>
    <w:p w14:paraId="25741DBE" w14:textId="77777777" w:rsidR="00F67B58" w:rsidRPr="00AC6BB5" w:rsidRDefault="00F67B58" w:rsidP="00F67B58">
      <w:pPr>
        <w:rPr>
          <w:rFonts w:asciiTheme="minorHAnsi" w:hAnsiTheme="minorHAnsi" w:cstheme="minorHAnsi"/>
        </w:rPr>
      </w:pPr>
    </w:p>
    <w:p w14:paraId="72A5D677"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lastRenderedPageBreak/>
        <w:t>(a.4)</w:t>
      </w:r>
      <w:r w:rsidRPr="00AC6BB5">
        <w:rPr>
          <w:rFonts w:asciiTheme="minorHAnsi" w:hAnsiTheme="minorHAnsi" w:cstheme="minorHAnsi"/>
          <w:b w:val="0"/>
        </w:rPr>
        <w:tab/>
        <w:t xml:space="preserve">Vendas ou revendas de outros produtos importados ou adquiridos pela empresa no mercado doméstico, se informadas em 8.1.8.  </w:t>
      </w:r>
    </w:p>
    <w:p w14:paraId="5F218844" w14:textId="77777777" w:rsidR="00F67B58" w:rsidRPr="00AC6BB5" w:rsidRDefault="00F67B58" w:rsidP="00F67B58">
      <w:pPr>
        <w:pStyle w:val="Ttulo7"/>
        <w:numPr>
          <w:ilvl w:val="0"/>
          <w:numId w:val="0"/>
        </w:numPr>
        <w:rPr>
          <w:rFonts w:asciiTheme="minorHAnsi" w:hAnsiTheme="minorHAnsi" w:cstheme="minorHAnsi"/>
          <w:b w:val="0"/>
        </w:rPr>
      </w:pPr>
    </w:p>
    <w:p w14:paraId="24758E6B" w14:textId="77777777" w:rsidR="00F67B58" w:rsidRPr="00AC6BB5" w:rsidRDefault="00F67B58" w:rsidP="00F67B58">
      <w:pPr>
        <w:rPr>
          <w:rFonts w:asciiTheme="minorHAnsi" w:hAnsiTheme="minorHAnsi" w:cstheme="minorHAnsi"/>
        </w:rPr>
      </w:pPr>
    </w:p>
    <w:p w14:paraId="4CE5600F"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D.3.</w:t>
      </w:r>
      <w:r w:rsidRPr="00AC6BB5">
        <w:rPr>
          <w:rFonts w:asciiTheme="minorHAnsi" w:hAnsiTheme="minorHAnsi" w:cstheme="minorHAnsi"/>
          <w:b/>
          <w:sz w:val="24"/>
          <w:szCs w:val="24"/>
        </w:rPr>
        <w:tab/>
        <w:t>REGISTRO DE EXPORTAÇÕES PARA TERCEIROS PAÍSES (B):</w:t>
      </w:r>
    </w:p>
    <w:p w14:paraId="16A2FA57" w14:textId="77777777" w:rsidR="00F67B58" w:rsidRPr="00AC6BB5" w:rsidRDefault="00F67B58" w:rsidP="00F67B58">
      <w:pPr>
        <w:jc w:val="both"/>
        <w:rPr>
          <w:rFonts w:asciiTheme="minorHAnsi" w:hAnsiTheme="minorHAnsi" w:cstheme="minorHAnsi"/>
          <w:b/>
          <w:sz w:val="24"/>
          <w:szCs w:val="24"/>
        </w:rPr>
      </w:pPr>
    </w:p>
    <w:p w14:paraId="056A9BBF"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D.3.1.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B deverão considerar o total de: </w:t>
      </w:r>
    </w:p>
    <w:p w14:paraId="65E5B471" w14:textId="77777777" w:rsidR="00F67B58" w:rsidRPr="00AC6BB5" w:rsidRDefault="00F67B58" w:rsidP="00F67B58">
      <w:pPr>
        <w:pStyle w:val="Ttulo7"/>
        <w:numPr>
          <w:ilvl w:val="0"/>
          <w:numId w:val="0"/>
        </w:numPr>
        <w:rPr>
          <w:rFonts w:asciiTheme="minorHAnsi" w:hAnsiTheme="minorHAnsi" w:cstheme="minorHAnsi"/>
          <w:b w:val="0"/>
        </w:rPr>
      </w:pPr>
    </w:p>
    <w:p w14:paraId="38484CE3"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(a.1) </w:t>
      </w:r>
      <w:r w:rsidRPr="00AC6BB5">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48BA6147" w14:textId="77777777" w:rsidR="00F67B58" w:rsidRPr="00AC6BB5" w:rsidRDefault="00F67B58" w:rsidP="00F67B58">
      <w:pPr>
        <w:rPr>
          <w:rFonts w:asciiTheme="minorHAnsi" w:hAnsiTheme="minorHAnsi" w:cstheme="minorHAnsi"/>
          <w:sz w:val="24"/>
          <w:szCs w:val="24"/>
        </w:rPr>
      </w:pPr>
    </w:p>
    <w:p w14:paraId="3132BF34"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 xml:space="preserve">(a.2) </w:t>
      </w:r>
      <w:r w:rsidRPr="00AC6BB5">
        <w:rPr>
          <w:rFonts w:asciiTheme="minorHAnsi" w:hAnsiTheme="minorHAnsi" w:cstheme="minorHAnsi"/>
          <w:b w:val="0"/>
        </w:rPr>
        <w:tab/>
        <w:t xml:space="preserve">Exportações de produto similar importado. </w:t>
      </w:r>
    </w:p>
    <w:p w14:paraId="02DE02A3"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b/>
      </w:r>
    </w:p>
    <w:p w14:paraId="1A17EB67"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22AE8D23" w14:textId="77777777" w:rsidR="00F67B58" w:rsidRPr="00AC6BB5" w:rsidRDefault="00F67B58" w:rsidP="00F67B58">
      <w:pPr>
        <w:pStyle w:val="Ttulo7"/>
        <w:numPr>
          <w:ilvl w:val="0"/>
          <w:numId w:val="0"/>
        </w:numPr>
        <w:rPr>
          <w:rFonts w:asciiTheme="minorHAnsi" w:hAnsiTheme="minorHAnsi" w:cstheme="minorHAnsi"/>
          <w:b w:val="0"/>
        </w:rPr>
      </w:pPr>
    </w:p>
    <w:p w14:paraId="1D694378" w14:textId="77777777" w:rsidR="00F67B58" w:rsidRPr="00AC6BB5" w:rsidRDefault="00F67B58" w:rsidP="00F67B58">
      <w:pPr>
        <w:pStyle w:val="Ttulo7"/>
        <w:numPr>
          <w:ilvl w:val="0"/>
          <w:numId w:val="0"/>
        </w:numPr>
        <w:ind w:left="708" w:hanging="708"/>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6A4E1E92" w14:textId="77777777" w:rsidR="00F67B58" w:rsidRPr="00AC6BB5" w:rsidRDefault="00F67B58" w:rsidP="00F67B58">
      <w:pPr>
        <w:pStyle w:val="Ttulo7"/>
        <w:numPr>
          <w:ilvl w:val="0"/>
          <w:numId w:val="0"/>
        </w:numPr>
        <w:rPr>
          <w:rFonts w:asciiTheme="minorHAnsi" w:hAnsiTheme="minorHAnsi" w:cstheme="minorHAnsi"/>
          <w:b w:val="0"/>
        </w:rPr>
      </w:pPr>
    </w:p>
    <w:p w14:paraId="51F7A7EC" w14:textId="77777777" w:rsidR="00F67B58" w:rsidRPr="00AC6BB5" w:rsidRDefault="00F67B58" w:rsidP="00F67B58">
      <w:pPr>
        <w:jc w:val="both"/>
        <w:rPr>
          <w:rFonts w:asciiTheme="minorHAnsi" w:hAnsiTheme="minorHAnsi" w:cstheme="minorHAnsi"/>
          <w:b/>
          <w:sz w:val="24"/>
          <w:szCs w:val="24"/>
        </w:rPr>
      </w:pPr>
    </w:p>
    <w:p w14:paraId="24F1DD41"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D.4.</w:t>
      </w:r>
      <w:r w:rsidRPr="00AC6BB5">
        <w:rPr>
          <w:rFonts w:asciiTheme="minorHAnsi" w:hAnsiTheme="minorHAnsi" w:cstheme="minorHAnsi"/>
          <w:b/>
          <w:sz w:val="24"/>
          <w:szCs w:val="24"/>
        </w:rPr>
        <w:tab/>
        <w:t>REGISTRO DE EXPORTAÇÕES PARA O BRASIL (C):</w:t>
      </w:r>
    </w:p>
    <w:p w14:paraId="6DC1DC41" w14:textId="77777777" w:rsidR="00F67B58" w:rsidRPr="00AC6BB5" w:rsidRDefault="00F67B58" w:rsidP="00F67B58">
      <w:pPr>
        <w:jc w:val="both"/>
        <w:rPr>
          <w:rFonts w:asciiTheme="minorHAnsi" w:hAnsiTheme="minorHAnsi" w:cstheme="minorHAnsi"/>
          <w:b/>
          <w:sz w:val="24"/>
          <w:szCs w:val="24"/>
        </w:rPr>
      </w:pPr>
    </w:p>
    <w:p w14:paraId="412B9B0E"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szCs w:val="24"/>
        </w:rPr>
        <w:t>D.4.1.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C deverão considerar o total de: </w:t>
      </w:r>
    </w:p>
    <w:p w14:paraId="40E8423A" w14:textId="77777777" w:rsidR="00F67B58" w:rsidRPr="00AC6BB5" w:rsidRDefault="00F67B58" w:rsidP="00F67B58">
      <w:pPr>
        <w:pStyle w:val="Ttulo7"/>
        <w:numPr>
          <w:ilvl w:val="0"/>
          <w:numId w:val="0"/>
        </w:numPr>
        <w:rPr>
          <w:rFonts w:asciiTheme="minorHAnsi" w:hAnsiTheme="minorHAnsi" w:cstheme="minorHAnsi"/>
          <w:b w:val="0"/>
        </w:rPr>
      </w:pPr>
    </w:p>
    <w:p w14:paraId="2941724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Exportações de produto de fabricação própria, que deverão coincidir  com os dados informados no </w:t>
      </w:r>
      <w:r w:rsidR="00020EF9" w:rsidRPr="00AC6BB5">
        <w:rPr>
          <w:rFonts w:asciiTheme="minorHAnsi" w:hAnsiTheme="minorHAnsi" w:cstheme="minorHAnsi"/>
          <w:sz w:val="24"/>
          <w:szCs w:val="24"/>
        </w:rPr>
        <w:t>Apêndice VII</w:t>
      </w:r>
      <w:r w:rsidRPr="00AC6BB5">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EC8F085" w14:textId="77777777" w:rsidR="00F67B58" w:rsidRPr="00AC6BB5" w:rsidRDefault="00F67B58" w:rsidP="00F67B58">
      <w:pPr>
        <w:rPr>
          <w:rFonts w:asciiTheme="minorHAnsi" w:hAnsiTheme="minorHAnsi" w:cstheme="minorHAnsi"/>
          <w:sz w:val="24"/>
          <w:szCs w:val="24"/>
        </w:rPr>
      </w:pPr>
    </w:p>
    <w:p w14:paraId="0DBFEE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 xml:space="preserve">Exportações de produto similar importado. </w:t>
      </w:r>
    </w:p>
    <w:p w14:paraId="171BD9AA" w14:textId="77777777" w:rsidR="00F67B58" w:rsidRPr="00AC6BB5" w:rsidRDefault="00F67B58" w:rsidP="00F67B58">
      <w:pPr>
        <w:pStyle w:val="Ttulo7"/>
        <w:numPr>
          <w:ilvl w:val="0"/>
          <w:numId w:val="0"/>
        </w:numPr>
        <w:rPr>
          <w:rFonts w:asciiTheme="minorHAnsi" w:hAnsiTheme="minorHAnsi" w:cstheme="minorHAnsi"/>
          <w:b w:val="0"/>
        </w:rPr>
      </w:pPr>
    </w:p>
    <w:p w14:paraId="227A150B"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40860902" w14:textId="77777777" w:rsidR="00F67B58" w:rsidRPr="00AC6BB5" w:rsidRDefault="00F67B58" w:rsidP="00F67B58">
      <w:pPr>
        <w:pStyle w:val="Ttulo7"/>
        <w:numPr>
          <w:ilvl w:val="0"/>
          <w:numId w:val="0"/>
        </w:numPr>
        <w:rPr>
          <w:rFonts w:asciiTheme="minorHAnsi" w:hAnsiTheme="minorHAnsi" w:cstheme="minorHAnsi"/>
          <w:b w:val="0"/>
        </w:rPr>
      </w:pPr>
    </w:p>
    <w:p w14:paraId="71146C89" w14:textId="77777777" w:rsidR="00F67B58" w:rsidRPr="00AC6BB5" w:rsidRDefault="00F67B58" w:rsidP="00F67B58">
      <w:pPr>
        <w:pStyle w:val="Ttulo7"/>
        <w:numPr>
          <w:ilvl w:val="0"/>
          <w:numId w:val="0"/>
        </w:numPr>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3794C9AB" w14:textId="77777777" w:rsidR="00F67B58" w:rsidRPr="00AC6BB5" w:rsidRDefault="00F67B58" w:rsidP="00F67B58">
      <w:pPr>
        <w:pStyle w:val="Ttulo7"/>
        <w:numPr>
          <w:ilvl w:val="0"/>
          <w:numId w:val="0"/>
        </w:numPr>
        <w:rPr>
          <w:rFonts w:asciiTheme="minorHAnsi" w:hAnsiTheme="minorHAnsi" w:cstheme="minorHAnsi"/>
          <w:b w:val="0"/>
        </w:rPr>
      </w:pPr>
    </w:p>
    <w:p w14:paraId="62096F60"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i/>
          <w:sz w:val="24"/>
          <w:szCs w:val="24"/>
        </w:rPr>
        <w:br w:type="page"/>
      </w:r>
      <w:r w:rsidRPr="00AC6BB5">
        <w:rPr>
          <w:rFonts w:asciiTheme="minorHAnsi" w:hAnsiTheme="minorHAnsi" w:cstheme="minorHAnsi"/>
          <w:b/>
          <w:sz w:val="24"/>
          <w:szCs w:val="24"/>
        </w:rPr>
        <w:lastRenderedPageBreak/>
        <w:t>APÊNDICE I</w:t>
      </w:r>
    </w:p>
    <w:p w14:paraId="1F028FF1" w14:textId="77777777" w:rsidR="00F67B58" w:rsidRPr="00AC6BB5" w:rsidRDefault="00F67B58" w:rsidP="00F67B58">
      <w:pPr>
        <w:rPr>
          <w:rFonts w:asciiTheme="minorHAnsi" w:hAnsiTheme="minorHAnsi" w:cstheme="minorHAnsi"/>
        </w:rPr>
      </w:pPr>
    </w:p>
    <w:p w14:paraId="4058D0C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TERMO DE RESPONSABILIDADE</w:t>
      </w:r>
    </w:p>
    <w:p w14:paraId="2A4DBC3B" w14:textId="77777777" w:rsidR="00F67B58" w:rsidRPr="00AC6BB5" w:rsidRDefault="00F67B58" w:rsidP="00F67B58">
      <w:pPr>
        <w:rPr>
          <w:rFonts w:asciiTheme="minorHAnsi" w:hAnsiTheme="minorHAnsi" w:cstheme="minorHAnsi"/>
          <w:sz w:val="24"/>
          <w:szCs w:val="24"/>
        </w:rPr>
      </w:pPr>
    </w:p>
    <w:p w14:paraId="033AF2C9" w14:textId="77777777" w:rsidR="00F67B58" w:rsidRPr="00AC6BB5" w:rsidRDefault="00F67B58" w:rsidP="00F67B58">
      <w:pPr>
        <w:rPr>
          <w:rFonts w:asciiTheme="minorHAnsi" w:hAnsiTheme="minorHAnsi" w:cstheme="minorHAnsi"/>
          <w:sz w:val="24"/>
          <w:szCs w:val="24"/>
        </w:rPr>
      </w:pPr>
    </w:p>
    <w:p w14:paraId="0780CA36" w14:textId="77777777" w:rsidR="00F67B58" w:rsidRPr="00AC6BB5" w:rsidRDefault="00F67B58" w:rsidP="00F67B58">
      <w:pPr>
        <w:rPr>
          <w:rFonts w:asciiTheme="minorHAnsi" w:hAnsiTheme="minorHAnsi" w:cstheme="minorHAnsi"/>
          <w:sz w:val="24"/>
          <w:szCs w:val="24"/>
        </w:rPr>
      </w:pPr>
    </w:p>
    <w:p w14:paraId="72DA2E24"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PARTE INTERESSADA:</w:t>
      </w:r>
    </w:p>
    <w:p w14:paraId="37291893" w14:textId="77777777" w:rsidR="00F67B58" w:rsidRPr="00AC6BB5" w:rsidRDefault="00F67B58" w:rsidP="00F67B58">
      <w:pPr>
        <w:rPr>
          <w:rFonts w:asciiTheme="minorHAnsi" w:hAnsiTheme="minorHAnsi" w:cstheme="minorHAnsi"/>
          <w:sz w:val="24"/>
          <w:szCs w:val="24"/>
        </w:rPr>
      </w:pPr>
    </w:p>
    <w:p w14:paraId="3EA0938C"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REPRESENTANTE LEGAL:</w:t>
      </w:r>
    </w:p>
    <w:p w14:paraId="31493B06" w14:textId="77777777" w:rsidR="00F67B58" w:rsidRPr="00AC6BB5" w:rsidRDefault="00F67B58" w:rsidP="00F67B58">
      <w:pPr>
        <w:jc w:val="both"/>
        <w:rPr>
          <w:rFonts w:asciiTheme="minorHAnsi" w:hAnsiTheme="minorHAnsi" w:cstheme="minorHAnsi"/>
          <w:sz w:val="24"/>
          <w:szCs w:val="24"/>
        </w:rPr>
      </w:pPr>
    </w:p>
    <w:p w14:paraId="616A34D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CARGO/FUNÇÃO DO REPRESENTANTE LEGAL:</w:t>
      </w:r>
    </w:p>
    <w:p w14:paraId="427ADA67" w14:textId="77777777" w:rsidR="00F67B58" w:rsidRPr="00AC6BB5" w:rsidRDefault="00F67B58" w:rsidP="00F67B58">
      <w:pPr>
        <w:jc w:val="both"/>
        <w:rPr>
          <w:rFonts w:asciiTheme="minorHAnsi" w:hAnsiTheme="minorHAnsi" w:cstheme="minorHAnsi"/>
          <w:sz w:val="24"/>
          <w:szCs w:val="24"/>
        </w:rPr>
      </w:pPr>
    </w:p>
    <w:p w14:paraId="7E196C45"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TELEFONE: </w:t>
      </w:r>
    </w:p>
    <w:p w14:paraId="305B7E84" w14:textId="77777777" w:rsidR="00F67B58" w:rsidRPr="00AC6BB5" w:rsidRDefault="00F67B58" w:rsidP="00F67B58">
      <w:pPr>
        <w:jc w:val="both"/>
        <w:rPr>
          <w:rFonts w:asciiTheme="minorHAnsi" w:hAnsiTheme="minorHAnsi" w:cstheme="minorHAnsi"/>
          <w:sz w:val="24"/>
          <w:szCs w:val="24"/>
        </w:rPr>
      </w:pPr>
    </w:p>
    <w:p w14:paraId="411153B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w:t>
      </w:r>
    </w:p>
    <w:p w14:paraId="50C54B14" w14:textId="77777777" w:rsidR="00F67B58" w:rsidRPr="00AC6BB5" w:rsidRDefault="00F67B58" w:rsidP="00F67B58">
      <w:pPr>
        <w:jc w:val="both"/>
        <w:rPr>
          <w:rFonts w:asciiTheme="minorHAnsi" w:hAnsiTheme="minorHAnsi" w:cstheme="minorHAnsi"/>
          <w:sz w:val="24"/>
          <w:szCs w:val="24"/>
        </w:rPr>
      </w:pPr>
    </w:p>
    <w:p w14:paraId="3BDE0F9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 ELETRÔNICO</w:t>
      </w:r>
      <w:r w:rsidR="007202F2" w:rsidRPr="00AC6BB5">
        <w:rPr>
          <w:rFonts w:asciiTheme="minorHAnsi" w:hAnsiTheme="minorHAnsi" w:cstheme="minorHAnsi"/>
          <w:sz w:val="24"/>
          <w:szCs w:val="24"/>
        </w:rPr>
        <w:t xml:space="preserve"> (e-mail)</w:t>
      </w:r>
      <w:r w:rsidRPr="00AC6BB5">
        <w:rPr>
          <w:rFonts w:asciiTheme="minorHAnsi" w:hAnsiTheme="minorHAnsi" w:cstheme="minorHAnsi"/>
          <w:sz w:val="24"/>
          <w:szCs w:val="24"/>
        </w:rPr>
        <w:t>:</w:t>
      </w:r>
    </w:p>
    <w:p w14:paraId="5107E439" w14:textId="77777777" w:rsidR="00F67B58" w:rsidRPr="00AC6BB5" w:rsidRDefault="00F67B58" w:rsidP="00F67B58">
      <w:pPr>
        <w:jc w:val="both"/>
        <w:rPr>
          <w:rFonts w:asciiTheme="minorHAnsi" w:hAnsiTheme="minorHAnsi" w:cstheme="minorHAnsi"/>
          <w:sz w:val="24"/>
          <w:szCs w:val="24"/>
        </w:rPr>
      </w:pPr>
    </w:p>
    <w:p w14:paraId="36CB418A" w14:textId="77777777" w:rsidR="00F67B58" w:rsidRPr="00AC6BB5" w:rsidRDefault="00F67B58" w:rsidP="00F67B58">
      <w:pPr>
        <w:rPr>
          <w:rFonts w:asciiTheme="minorHAnsi" w:hAnsiTheme="minorHAnsi" w:cstheme="minorHAnsi"/>
          <w:sz w:val="24"/>
          <w:szCs w:val="24"/>
        </w:rPr>
      </w:pPr>
    </w:p>
    <w:p w14:paraId="2E9E1503" w14:textId="77777777" w:rsidR="00F67B58" w:rsidRPr="00AC6BB5" w:rsidRDefault="00F67B58" w:rsidP="00F67B58">
      <w:pPr>
        <w:rPr>
          <w:rFonts w:asciiTheme="minorHAnsi" w:hAnsiTheme="minorHAnsi" w:cstheme="minorHAnsi"/>
          <w:sz w:val="24"/>
          <w:szCs w:val="24"/>
        </w:rPr>
      </w:pPr>
    </w:p>
    <w:p w14:paraId="0198F1AE" w14:textId="4C284FBB"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AC6BB5">
        <w:rPr>
          <w:rFonts w:asciiTheme="minorHAnsi" w:hAnsiTheme="minorHAnsi" w:cstheme="minorHAnsi"/>
          <w:b/>
          <w:sz w:val="24"/>
          <w:szCs w:val="24"/>
        </w:rPr>
        <w:t>in loco</w:t>
      </w:r>
      <w:r w:rsidRPr="00AC6BB5">
        <w:rPr>
          <w:rFonts w:asciiTheme="minorHAnsi" w:hAnsiTheme="minorHAnsi" w:cstheme="minorHAnsi"/>
          <w:sz w:val="24"/>
          <w:szCs w:val="24"/>
        </w:rPr>
        <w:t xml:space="preserve"> </w:t>
      </w:r>
      <w:r w:rsidR="00CB2A9C">
        <w:rPr>
          <w:rFonts w:asciiTheme="minorHAnsi" w:hAnsiTheme="minorHAnsi" w:cstheme="minorHAnsi"/>
          <w:sz w:val="24"/>
          <w:szCs w:val="24"/>
        </w:rPr>
        <w:t>pelo DECOM</w:t>
      </w:r>
      <w:r w:rsidRPr="00AC6BB5">
        <w:rPr>
          <w:rFonts w:asciiTheme="minorHAnsi" w:hAnsiTheme="minorHAnsi" w:cstheme="minorHAnsi"/>
          <w:sz w:val="24"/>
          <w:szCs w:val="24"/>
        </w:rPr>
        <w:t>.</w:t>
      </w:r>
    </w:p>
    <w:p w14:paraId="637C4EAA" w14:textId="77777777" w:rsidR="00F67B58" w:rsidRPr="00AC6BB5" w:rsidRDefault="00F67B58" w:rsidP="00F67B58">
      <w:pPr>
        <w:jc w:val="both"/>
        <w:rPr>
          <w:rFonts w:asciiTheme="minorHAnsi" w:hAnsiTheme="minorHAnsi" w:cstheme="minorHAnsi"/>
          <w:sz w:val="24"/>
          <w:szCs w:val="24"/>
        </w:rPr>
      </w:pPr>
    </w:p>
    <w:p w14:paraId="32E2C147" w14:textId="377A106C"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Autorizo </w:t>
      </w:r>
      <w:r w:rsidR="00CB2A9C">
        <w:rPr>
          <w:rFonts w:asciiTheme="minorHAnsi" w:hAnsiTheme="minorHAnsi" w:cstheme="minorHAnsi"/>
          <w:sz w:val="24"/>
          <w:szCs w:val="24"/>
        </w:rPr>
        <w:t>o DECOM</w:t>
      </w:r>
      <w:r w:rsidRPr="00AC6BB5">
        <w:rPr>
          <w:rFonts w:asciiTheme="minorHAnsi" w:hAnsiTheme="minorHAnsi" w:cstheme="minorHAnsi"/>
          <w:sz w:val="24"/>
          <w:szCs w:val="24"/>
        </w:rPr>
        <w:t xml:space="preserve"> a utilizar as informações apresentadas neste questionário.</w:t>
      </w:r>
    </w:p>
    <w:p w14:paraId="401D86DA" w14:textId="77777777" w:rsidR="00F67B58" w:rsidRPr="00AC6BB5" w:rsidRDefault="00F67B58" w:rsidP="00F67B58">
      <w:pPr>
        <w:ind w:firstLine="708"/>
        <w:jc w:val="both"/>
        <w:rPr>
          <w:rFonts w:asciiTheme="minorHAnsi" w:hAnsiTheme="minorHAnsi" w:cstheme="minorHAnsi"/>
          <w:sz w:val="24"/>
          <w:szCs w:val="24"/>
        </w:rPr>
      </w:pPr>
    </w:p>
    <w:p w14:paraId="47CB2CAA" w14:textId="77777777" w:rsidR="00F67B58" w:rsidRPr="00AC6BB5" w:rsidRDefault="00F67B58" w:rsidP="00F67B58">
      <w:pPr>
        <w:ind w:firstLine="708"/>
        <w:jc w:val="both"/>
        <w:rPr>
          <w:rFonts w:asciiTheme="minorHAnsi" w:hAnsiTheme="minorHAnsi" w:cstheme="minorHAnsi"/>
          <w:color w:val="000000"/>
          <w:w w:val="99"/>
          <w:sz w:val="24"/>
          <w:szCs w:val="24"/>
        </w:rPr>
      </w:pPr>
      <w:r w:rsidRPr="00AC6BB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87D5CEF" w14:textId="77777777" w:rsidR="00F67B58" w:rsidRPr="00AC6BB5" w:rsidRDefault="00F67B58" w:rsidP="00F67B58">
      <w:pPr>
        <w:ind w:firstLine="708"/>
        <w:jc w:val="both"/>
        <w:rPr>
          <w:rFonts w:asciiTheme="minorHAnsi" w:hAnsiTheme="minorHAnsi" w:cstheme="minorHAnsi"/>
          <w:sz w:val="24"/>
          <w:szCs w:val="24"/>
        </w:rPr>
      </w:pPr>
    </w:p>
    <w:p w14:paraId="5C631B3C" w14:textId="77777777" w:rsidR="00F67B58" w:rsidRPr="00AC6BB5" w:rsidRDefault="00F67B58" w:rsidP="00F67B58">
      <w:pPr>
        <w:jc w:val="both"/>
        <w:rPr>
          <w:rFonts w:asciiTheme="minorHAnsi" w:hAnsiTheme="minorHAnsi" w:cstheme="minorHAnsi"/>
          <w:sz w:val="24"/>
          <w:szCs w:val="24"/>
        </w:rPr>
      </w:pPr>
    </w:p>
    <w:p w14:paraId="6118A18A" w14:textId="77777777" w:rsidR="00F67B58" w:rsidRPr="00AC6BB5" w:rsidRDefault="00F67B58" w:rsidP="00F67B58">
      <w:pPr>
        <w:jc w:val="both"/>
        <w:rPr>
          <w:rFonts w:asciiTheme="minorHAnsi" w:hAnsiTheme="minorHAnsi" w:cstheme="minorHAnsi"/>
          <w:sz w:val="24"/>
          <w:szCs w:val="24"/>
        </w:rPr>
      </w:pPr>
    </w:p>
    <w:p w14:paraId="08FA15AF" w14:textId="77777777" w:rsidR="00F67B58" w:rsidRPr="00AC6BB5" w:rsidRDefault="00F67B58" w:rsidP="00F67B58">
      <w:pPr>
        <w:jc w:val="both"/>
        <w:rPr>
          <w:rFonts w:asciiTheme="minorHAnsi" w:hAnsiTheme="minorHAnsi" w:cstheme="minorHAnsi"/>
          <w:sz w:val="24"/>
          <w:szCs w:val="24"/>
        </w:rPr>
      </w:pPr>
    </w:p>
    <w:p w14:paraId="7D1E9949" w14:textId="77777777" w:rsidR="00F67B58" w:rsidRPr="00AC6BB5" w:rsidRDefault="00F67B58" w:rsidP="00F67B58">
      <w:pPr>
        <w:jc w:val="right"/>
        <w:rPr>
          <w:rFonts w:asciiTheme="minorHAnsi" w:hAnsiTheme="minorHAnsi" w:cstheme="minorHAnsi"/>
          <w:sz w:val="24"/>
          <w:szCs w:val="24"/>
        </w:rPr>
      </w:pPr>
      <w:r w:rsidRPr="00AC6BB5">
        <w:rPr>
          <w:rFonts w:asciiTheme="minorHAnsi" w:hAnsiTheme="minorHAnsi" w:cstheme="minorHAnsi"/>
          <w:sz w:val="24"/>
          <w:szCs w:val="24"/>
        </w:rPr>
        <w:t>Local e data</w:t>
      </w:r>
    </w:p>
    <w:p w14:paraId="19EB8700" w14:textId="77777777" w:rsidR="00F67B58" w:rsidRPr="00AC6BB5" w:rsidRDefault="00F67B58" w:rsidP="00F67B58">
      <w:pPr>
        <w:jc w:val="center"/>
        <w:rPr>
          <w:rFonts w:asciiTheme="minorHAnsi" w:hAnsiTheme="minorHAnsi" w:cstheme="minorHAnsi"/>
          <w:sz w:val="24"/>
          <w:szCs w:val="24"/>
        </w:rPr>
      </w:pPr>
    </w:p>
    <w:p w14:paraId="7BA6B9AD" w14:textId="77777777" w:rsidR="00F67B58" w:rsidRPr="00AC6BB5" w:rsidRDefault="00F67B58" w:rsidP="00F67B58">
      <w:pPr>
        <w:jc w:val="center"/>
        <w:rPr>
          <w:rFonts w:asciiTheme="minorHAnsi" w:hAnsiTheme="minorHAnsi" w:cstheme="minorHAnsi"/>
          <w:sz w:val="24"/>
          <w:szCs w:val="24"/>
        </w:rPr>
      </w:pPr>
    </w:p>
    <w:p w14:paraId="462E2845" w14:textId="77777777" w:rsidR="00F67B58" w:rsidRPr="00AC6BB5" w:rsidRDefault="00F67B58" w:rsidP="00F67B58">
      <w:pPr>
        <w:jc w:val="center"/>
        <w:rPr>
          <w:rFonts w:asciiTheme="minorHAnsi" w:hAnsiTheme="minorHAnsi" w:cstheme="minorHAnsi"/>
          <w:sz w:val="24"/>
          <w:szCs w:val="24"/>
        </w:rPr>
      </w:pPr>
    </w:p>
    <w:p w14:paraId="73CBB3CF" w14:textId="77777777" w:rsidR="00F67B58" w:rsidRPr="00AC6BB5" w:rsidRDefault="00F67B58" w:rsidP="00F67B58">
      <w:pPr>
        <w:jc w:val="center"/>
        <w:rPr>
          <w:rFonts w:asciiTheme="minorHAnsi" w:hAnsiTheme="minorHAnsi" w:cstheme="minorHAnsi"/>
          <w:sz w:val="24"/>
          <w:szCs w:val="24"/>
        </w:rPr>
      </w:pPr>
    </w:p>
    <w:p w14:paraId="68BDF6BF" w14:textId="77777777" w:rsidR="00F67B58" w:rsidRPr="00AC6BB5" w:rsidRDefault="00F67B58" w:rsidP="00F67B58">
      <w:pPr>
        <w:jc w:val="center"/>
        <w:rPr>
          <w:rFonts w:asciiTheme="minorHAnsi" w:hAnsiTheme="minorHAnsi" w:cstheme="minorHAnsi"/>
          <w:sz w:val="24"/>
          <w:szCs w:val="24"/>
        </w:rPr>
      </w:pPr>
    </w:p>
    <w:p w14:paraId="5AAFE29D" w14:textId="77777777" w:rsidR="00F67B58" w:rsidRPr="00AC6BB5" w:rsidRDefault="00F67B58" w:rsidP="00F67B58">
      <w:pPr>
        <w:jc w:val="center"/>
        <w:rPr>
          <w:rFonts w:asciiTheme="minorHAnsi" w:hAnsiTheme="minorHAnsi" w:cstheme="minorHAnsi"/>
          <w:sz w:val="24"/>
          <w:szCs w:val="24"/>
        </w:rPr>
      </w:pPr>
    </w:p>
    <w:p w14:paraId="28958A16" w14:textId="77777777" w:rsidR="00F67B58" w:rsidRPr="00AC6BB5" w:rsidRDefault="00F67B58" w:rsidP="00F67B58">
      <w:pPr>
        <w:jc w:val="center"/>
        <w:rPr>
          <w:rFonts w:asciiTheme="minorHAnsi" w:hAnsiTheme="minorHAnsi" w:cstheme="minorHAnsi"/>
          <w:sz w:val="24"/>
          <w:szCs w:val="24"/>
        </w:rPr>
      </w:pPr>
    </w:p>
    <w:p w14:paraId="0BDF3ACC" w14:textId="77777777" w:rsidR="00F67B58" w:rsidRPr="00AC6BB5" w:rsidRDefault="00F67B58" w:rsidP="00F67B58">
      <w:pPr>
        <w:jc w:val="center"/>
        <w:rPr>
          <w:rFonts w:asciiTheme="minorHAnsi" w:hAnsiTheme="minorHAnsi" w:cstheme="minorHAnsi"/>
          <w:sz w:val="24"/>
          <w:szCs w:val="24"/>
        </w:rPr>
      </w:pPr>
    </w:p>
    <w:p w14:paraId="0DDF5E8F" w14:textId="77777777" w:rsidR="00F67B58" w:rsidRPr="00AC6BB5" w:rsidRDefault="00F67B58" w:rsidP="00F67B58">
      <w:pPr>
        <w:jc w:val="center"/>
        <w:rPr>
          <w:rFonts w:asciiTheme="minorHAnsi" w:hAnsiTheme="minorHAnsi" w:cstheme="minorHAnsi"/>
          <w:sz w:val="24"/>
          <w:szCs w:val="24"/>
        </w:rPr>
      </w:pPr>
    </w:p>
    <w:p w14:paraId="4D3B3B23"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Assinatura do representante legal </w:t>
      </w:r>
    </w:p>
    <w:p w14:paraId="7458877A"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Nome legível do representante legal </w:t>
      </w:r>
    </w:p>
    <w:p w14:paraId="0352446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Cargo do representante legal </w:t>
      </w:r>
    </w:p>
    <w:p w14:paraId="0616678E" w14:textId="77777777" w:rsidR="00F67B58" w:rsidRPr="00AC6BB5" w:rsidRDefault="00F67B58" w:rsidP="00F67B58">
      <w:pPr>
        <w:rPr>
          <w:rFonts w:asciiTheme="minorHAnsi" w:hAnsiTheme="minorHAnsi" w:cstheme="minorHAnsi"/>
        </w:rPr>
      </w:pPr>
    </w:p>
    <w:p w14:paraId="248F610C" w14:textId="77777777" w:rsidR="00F67B58" w:rsidRPr="00AC6BB5" w:rsidRDefault="00F67B58" w:rsidP="00F67B58">
      <w:pPr>
        <w:rPr>
          <w:rFonts w:asciiTheme="minorHAnsi" w:hAnsiTheme="minorHAnsi" w:cstheme="minorHAnsi"/>
        </w:rPr>
      </w:pPr>
    </w:p>
    <w:p w14:paraId="2B8AC525" w14:textId="77777777" w:rsidR="004A6E82" w:rsidRPr="00AC6BB5" w:rsidRDefault="004A6E82" w:rsidP="00F67B58">
      <w:pPr>
        <w:rPr>
          <w:rFonts w:asciiTheme="minorHAnsi" w:hAnsiTheme="minorHAnsi" w:cstheme="minorHAnsi"/>
        </w:rPr>
      </w:pPr>
    </w:p>
    <w:sectPr w:rsidR="004A6E82" w:rsidRPr="00AC6BB5" w:rsidSect="00964AD2">
      <w:footerReference w:type="default" r:id="rId13"/>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B50F0" w14:textId="77777777" w:rsidR="00023C17" w:rsidRDefault="00023C17">
      <w:r>
        <w:separator/>
      </w:r>
    </w:p>
  </w:endnote>
  <w:endnote w:type="continuationSeparator" w:id="0">
    <w:p w14:paraId="5442DA70" w14:textId="77777777" w:rsidR="00023C17" w:rsidRDefault="00023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F84FF" w14:textId="77777777" w:rsidR="00BF5965" w:rsidRDefault="00BF5965">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14:paraId="627E0A8B" w14:textId="77777777" w:rsidR="00BF5965" w:rsidRPr="00CB562D" w:rsidRDefault="00BF5965">
    <w:pPr>
      <w:pStyle w:val="Rodap"/>
      <w:ind w:right="360" w:firstLine="709"/>
      <w:rPr>
        <w:sz w:val="18"/>
        <w:szCs w:val="18"/>
      </w:rPr>
    </w:pPr>
    <w:r w:rsidRPr="00CB562D">
      <w:rPr>
        <w:color w:val="7F7F7F" w:themeColor="text1" w:themeTint="80"/>
        <w:sz w:val="18"/>
        <w:szCs w:val="18"/>
      </w:rPr>
      <w:t xml:space="preserve">Q.EXP.RFP </w:t>
    </w:r>
    <w:r w:rsidRPr="00CB562D">
      <w:rPr>
        <w:color w:val="FF0000"/>
        <w:sz w:val="18"/>
        <w:szCs w:val="18"/>
      </w:rPr>
      <w:t>[rev.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6F910" w14:textId="77777777" w:rsidR="00023C17" w:rsidRDefault="00023C17">
      <w:r>
        <w:separator/>
      </w:r>
    </w:p>
  </w:footnote>
  <w:footnote w:type="continuationSeparator" w:id="0">
    <w:p w14:paraId="4C4D62EC" w14:textId="77777777" w:rsidR="00023C17" w:rsidRDefault="00023C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BF15776"/>
    <w:multiLevelType w:val="multilevel"/>
    <w:tmpl w:val="6888C460"/>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rPr>
        <w:strike w:val="0"/>
        <w:dstrike w:val="0"/>
        <w:u w:val="none"/>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28408976">
    <w:abstractNumId w:val="45"/>
  </w:num>
  <w:num w:numId="2" w16cid:durableId="1451049962">
    <w:abstractNumId w:val="18"/>
  </w:num>
  <w:num w:numId="3" w16cid:durableId="6295744">
    <w:abstractNumId w:val="1"/>
  </w:num>
  <w:num w:numId="4" w16cid:durableId="574440280">
    <w:abstractNumId w:val="19"/>
  </w:num>
  <w:num w:numId="5" w16cid:durableId="1055078627">
    <w:abstractNumId w:val="34"/>
  </w:num>
  <w:num w:numId="6" w16cid:durableId="502361726">
    <w:abstractNumId w:val="31"/>
  </w:num>
  <w:num w:numId="7" w16cid:durableId="573126142">
    <w:abstractNumId w:val="11"/>
  </w:num>
  <w:num w:numId="8" w16cid:durableId="382677808">
    <w:abstractNumId w:val="48"/>
  </w:num>
  <w:num w:numId="9" w16cid:durableId="154036722">
    <w:abstractNumId w:val="2"/>
  </w:num>
  <w:num w:numId="10" w16cid:durableId="1107890860">
    <w:abstractNumId w:val="21"/>
  </w:num>
  <w:num w:numId="11" w16cid:durableId="637492710">
    <w:abstractNumId w:val="27"/>
  </w:num>
  <w:num w:numId="12" w16cid:durableId="1194919930">
    <w:abstractNumId w:val="24"/>
  </w:num>
  <w:num w:numId="13" w16cid:durableId="718868589">
    <w:abstractNumId w:val="33"/>
  </w:num>
  <w:num w:numId="14" w16cid:durableId="1361778317">
    <w:abstractNumId w:val="35"/>
  </w:num>
  <w:num w:numId="15" w16cid:durableId="624889113">
    <w:abstractNumId w:val="29"/>
  </w:num>
  <w:num w:numId="16" w16cid:durableId="1704551067">
    <w:abstractNumId w:val="46"/>
  </w:num>
  <w:num w:numId="17" w16cid:durableId="661472571">
    <w:abstractNumId w:val="17"/>
  </w:num>
  <w:num w:numId="18" w16cid:durableId="979463258">
    <w:abstractNumId w:val="12"/>
  </w:num>
  <w:num w:numId="19" w16cid:durableId="1876841938">
    <w:abstractNumId w:val="20"/>
  </w:num>
  <w:num w:numId="20" w16cid:durableId="1791046577">
    <w:abstractNumId w:val="4"/>
  </w:num>
  <w:num w:numId="21" w16cid:durableId="1935438518">
    <w:abstractNumId w:val="43"/>
  </w:num>
  <w:num w:numId="22" w16cid:durableId="441531727">
    <w:abstractNumId w:val="41"/>
  </w:num>
  <w:num w:numId="23" w16cid:durableId="462314212">
    <w:abstractNumId w:val="37"/>
  </w:num>
  <w:num w:numId="24" w16cid:durableId="865172311">
    <w:abstractNumId w:val="23"/>
  </w:num>
  <w:num w:numId="25" w16cid:durableId="929581278">
    <w:abstractNumId w:val="7"/>
  </w:num>
  <w:num w:numId="26" w16cid:durableId="1600983565">
    <w:abstractNumId w:val="36"/>
  </w:num>
  <w:num w:numId="27" w16cid:durableId="713968696">
    <w:abstractNumId w:val="42"/>
  </w:num>
  <w:num w:numId="28" w16cid:durableId="948050346">
    <w:abstractNumId w:val="28"/>
  </w:num>
  <w:num w:numId="29" w16cid:durableId="1351253272">
    <w:abstractNumId w:val="40"/>
  </w:num>
  <w:num w:numId="30" w16cid:durableId="13021484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8190720">
    <w:abstractNumId w:val="22"/>
    <w:lvlOverride w:ilvl="0">
      <w:startOverride w:val="1"/>
    </w:lvlOverride>
  </w:num>
  <w:num w:numId="32" w16cid:durableId="1735198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4342896">
    <w:abstractNumId w:val="32"/>
  </w:num>
  <w:num w:numId="34" w16cid:durableId="788860858">
    <w:abstractNumId w:val="10"/>
  </w:num>
  <w:num w:numId="35" w16cid:durableId="404762455">
    <w:abstractNumId w:val="3"/>
  </w:num>
  <w:num w:numId="36" w16cid:durableId="580066661">
    <w:abstractNumId w:val="16"/>
  </w:num>
  <w:num w:numId="37" w16cid:durableId="1838422590">
    <w:abstractNumId w:val="9"/>
  </w:num>
  <w:num w:numId="38" w16cid:durableId="2125421236">
    <w:abstractNumId w:val="5"/>
  </w:num>
  <w:num w:numId="39" w16cid:durableId="282150749">
    <w:abstractNumId w:val="25"/>
  </w:num>
  <w:num w:numId="40" w16cid:durableId="2079667461">
    <w:abstractNumId w:val="15"/>
  </w:num>
  <w:num w:numId="41" w16cid:durableId="608589219">
    <w:abstractNumId w:val="8"/>
  </w:num>
  <w:num w:numId="42" w16cid:durableId="17582915">
    <w:abstractNumId w:val="14"/>
  </w:num>
  <w:num w:numId="43" w16cid:durableId="1596396429">
    <w:abstractNumId w:val="26"/>
  </w:num>
  <w:num w:numId="44" w16cid:durableId="643389021">
    <w:abstractNumId w:val="47"/>
  </w:num>
  <w:num w:numId="45" w16cid:durableId="1373653817">
    <w:abstractNumId w:val="44"/>
  </w:num>
  <w:num w:numId="46" w16cid:durableId="1003705518">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1047267">
    <w:abstractNumId w:val="38"/>
  </w:num>
  <w:num w:numId="48" w16cid:durableId="1098329534">
    <w:abstractNumId w:val="6"/>
  </w:num>
  <w:num w:numId="49" w16cid:durableId="1117025510">
    <w:abstractNumId w:val="13"/>
  </w:num>
  <w:num w:numId="50" w16cid:durableId="125104163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17CD0"/>
    <w:rsid w:val="00020EF9"/>
    <w:rsid w:val="00023AD1"/>
    <w:rsid w:val="00023C17"/>
    <w:rsid w:val="000321E0"/>
    <w:rsid w:val="00033063"/>
    <w:rsid w:val="00037C6A"/>
    <w:rsid w:val="00045061"/>
    <w:rsid w:val="0007583A"/>
    <w:rsid w:val="000C0161"/>
    <w:rsid w:val="000C02F8"/>
    <w:rsid w:val="000D21F9"/>
    <w:rsid w:val="000E26AD"/>
    <w:rsid w:val="000E3A80"/>
    <w:rsid w:val="000F5E1A"/>
    <w:rsid w:val="00100B8B"/>
    <w:rsid w:val="00105B5F"/>
    <w:rsid w:val="00126E4E"/>
    <w:rsid w:val="00142CB5"/>
    <w:rsid w:val="00180217"/>
    <w:rsid w:val="00191D5F"/>
    <w:rsid w:val="00192009"/>
    <w:rsid w:val="001A5EAF"/>
    <w:rsid w:val="001D2700"/>
    <w:rsid w:val="002068D1"/>
    <w:rsid w:val="00206D5D"/>
    <w:rsid w:val="00216DA0"/>
    <w:rsid w:val="002223F8"/>
    <w:rsid w:val="0024082D"/>
    <w:rsid w:val="00253B0C"/>
    <w:rsid w:val="00261D8C"/>
    <w:rsid w:val="00274758"/>
    <w:rsid w:val="002A30E6"/>
    <w:rsid w:val="002B2ED3"/>
    <w:rsid w:val="002E534C"/>
    <w:rsid w:val="002F4AC1"/>
    <w:rsid w:val="002F6E3C"/>
    <w:rsid w:val="0030361C"/>
    <w:rsid w:val="00310FEB"/>
    <w:rsid w:val="00311409"/>
    <w:rsid w:val="003114B8"/>
    <w:rsid w:val="00365F15"/>
    <w:rsid w:val="00384585"/>
    <w:rsid w:val="00392F62"/>
    <w:rsid w:val="003C1850"/>
    <w:rsid w:val="003C4279"/>
    <w:rsid w:val="003D5E99"/>
    <w:rsid w:val="003E7405"/>
    <w:rsid w:val="00407491"/>
    <w:rsid w:val="004077DF"/>
    <w:rsid w:val="0041433C"/>
    <w:rsid w:val="00420B5B"/>
    <w:rsid w:val="00421672"/>
    <w:rsid w:val="0042380D"/>
    <w:rsid w:val="0046491A"/>
    <w:rsid w:val="00480EEE"/>
    <w:rsid w:val="004A61F3"/>
    <w:rsid w:val="004A6E82"/>
    <w:rsid w:val="004B19AC"/>
    <w:rsid w:val="004B691E"/>
    <w:rsid w:val="004B6C1A"/>
    <w:rsid w:val="004B7F16"/>
    <w:rsid w:val="004E419D"/>
    <w:rsid w:val="004F34ED"/>
    <w:rsid w:val="004F5D31"/>
    <w:rsid w:val="005200B7"/>
    <w:rsid w:val="00520430"/>
    <w:rsid w:val="005228D7"/>
    <w:rsid w:val="00534189"/>
    <w:rsid w:val="005853B9"/>
    <w:rsid w:val="0058595D"/>
    <w:rsid w:val="00594CD5"/>
    <w:rsid w:val="005C591A"/>
    <w:rsid w:val="005F4F87"/>
    <w:rsid w:val="00615FB7"/>
    <w:rsid w:val="0063402E"/>
    <w:rsid w:val="00644CF0"/>
    <w:rsid w:val="0066650A"/>
    <w:rsid w:val="00676D91"/>
    <w:rsid w:val="006B0520"/>
    <w:rsid w:val="006B2291"/>
    <w:rsid w:val="006B3908"/>
    <w:rsid w:val="006B7A77"/>
    <w:rsid w:val="006C0461"/>
    <w:rsid w:val="006C4EB1"/>
    <w:rsid w:val="006F15E6"/>
    <w:rsid w:val="00714B95"/>
    <w:rsid w:val="007200EF"/>
    <w:rsid w:val="007202F2"/>
    <w:rsid w:val="00721F4C"/>
    <w:rsid w:val="00730903"/>
    <w:rsid w:val="00733FC4"/>
    <w:rsid w:val="00770C1A"/>
    <w:rsid w:val="0078361F"/>
    <w:rsid w:val="00786B29"/>
    <w:rsid w:val="0079053F"/>
    <w:rsid w:val="00794ED6"/>
    <w:rsid w:val="007B276A"/>
    <w:rsid w:val="007B35B9"/>
    <w:rsid w:val="007D2DB9"/>
    <w:rsid w:val="007D4DE8"/>
    <w:rsid w:val="007E32C2"/>
    <w:rsid w:val="00816EC6"/>
    <w:rsid w:val="008307F1"/>
    <w:rsid w:val="008324C0"/>
    <w:rsid w:val="0084566E"/>
    <w:rsid w:val="00864C9A"/>
    <w:rsid w:val="00885764"/>
    <w:rsid w:val="00885A00"/>
    <w:rsid w:val="008972C5"/>
    <w:rsid w:val="008D2E90"/>
    <w:rsid w:val="008D467D"/>
    <w:rsid w:val="008E7E5A"/>
    <w:rsid w:val="00903C66"/>
    <w:rsid w:val="00913352"/>
    <w:rsid w:val="00914D11"/>
    <w:rsid w:val="00957453"/>
    <w:rsid w:val="009602AD"/>
    <w:rsid w:val="00964AD2"/>
    <w:rsid w:val="00966F72"/>
    <w:rsid w:val="00990C92"/>
    <w:rsid w:val="009B04BC"/>
    <w:rsid w:val="009B33DD"/>
    <w:rsid w:val="009B785C"/>
    <w:rsid w:val="009D1A61"/>
    <w:rsid w:val="009F61CE"/>
    <w:rsid w:val="00A12481"/>
    <w:rsid w:val="00A1379E"/>
    <w:rsid w:val="00A34FD5"/>
    <w:rsid w:val="00A43DE1"/>
    <w:rsid w:val="00A64877"/>
    <w:rsid w:val="00A6767A"/>
    <w:rsid w:val="00A96E20"/>
    <w:rsid w:val="00A97948"/>
    <w:rsid w:val="00AA2513"/>
    <w:rsid w:val="00AA3DFF"/>
    <w:rsid w:val="00AA4327"/>
    <w:rsid w:val="00AA5E92"/>
    <w:rsid w:val="00AC6BB5"/>
    <w:rsid w:val="00AD31EC"/>
    <w:rsid w:val="00AE0B2D"/>
    <w:rsid w:val="00AE286B"/>
    <w:rsid w:val="00AF5F17"/>
    <w:rsid w:val="00B03935"/>
    <w:rsid w:val="00B149FF"/>
    <w:rsid w:val="00B150BA"/>
    <w:rsid w:val="00B44A1A"/>
    <w:rsid w:val="00B4667A"/>
    <w:rsid w:val="00B46BB2"/>
    <w:rsid w:val="00B4781A"/>
    <w:rsid w:val="00B56A6C"/>
    <w:rsid w:val="00B64677"/>
    <w:rsid w:val="00B91324"/>
    <w:rsid w:val="00B93796"/>
    <w:rsid w:val="00BA63F0"/>
    <w:rsid w:val="00BB3088"/>
    <w:rsid w:val="00BB6EF1"/>
    <w:rsid w:val="00BC678F"/>
    <w:rsid w:val="00BC7BD4"/>
    <w:rsid w:val="00BD6666"/>
    <w:rsid w:val="00BE30DE"/>
    <w:rsid w:val="00BE5319"/>
    <w:rsid w:val="00BF21F5"/>
    <w:rsid w:val="00BF5965"/>
    <w:rsid w:val="00C04E20"/>
    <w:rsid w:val="00C328AA"/>
    <w:rsid w:val="00C33E33"/>
    <w:rsid w:val="00C45214"/>
    <w:rsid w:val="00C610E7"/>
    <w:rsid w:val="00C66E93"/>
    <w:rsid w:val="00C7031C"/>
    <w:rsid w:val="00CA27DB"/>
    <w:rsid w:val="00CA7215"/>
    <w:rsid w:val="00CB2A9C"/>
    <w:rsid w:val="00CB562D"/>
    <w:rsid w:val="00CB635B"/>
    <w:rsid w:val="00CC4CB3"/>
    <w:rsid w:val="00CD0A2C"/>
    <w:rsid w:val="00CE7294"/>
    <w:rsid w:val="00D225B3"/>
    <w:rsid w:val="00D273CB"/>
    <w:rsid w:val="00D27F83"/>
    <w:rsid w:val="00D37C80"/>
    <w:rsid w:val="00D50138"/>
    <w:rsid w:val="00D56459"/>
    <w:rsid w:val="00D64550"/>
    <w:rsid w:val="00D7167D"/>
    <w:rsid w:val="00DB17E3"/>
    <w:rsid w:val="00DB7895"/>
    <w:rsid w:val="00DF3137"/>
    <w:rsid w:val="00E01091"/>
    <w:rsid w:val="00E052D1"/>
    <w:rsid w:val="00E20620"/>
    <w:rsid w:val="00E36C12"/>
    <w:rsid w:val="00E4113D"/>
    <w:rsid w:val="00E54D08"/>
    <w:rsid w:val="00E54F08"/>
    <w:rsid w:val="00E55EF8"/>
    <w:rsid w:val="00E62E15"/>
    <w:rsid w:val="00E67997"/>
    <w:rsid w:val="00E74CE5"/>
    <w:rsid w:val="00E77366"/>
    <w:rsid w:val="00E82EA2"/>
    <w:rsid w:val="00E844E5"/>
    <w:rsid w:val="00E84EAC"/>
    <w:rsid w:val="00E91F5A"/>
    <w:rsid w:val="00E929D5"/>
    <w:rsid w:val="00EB3844"/>
    <w:rsid w:val="00ED1403"/>
    <w:rsid w:val="00ED72B1"/>
    <w:rsid w:val="00EE08ED"/>
    <w:rsid w:val="00EF5CAD"/>
    <w:rsid w:val="00F00BAC"/>
    <w:rsid w:val="00F05B67"/>
    <w:rsid w:val="00F10205"/>
    <w:rsid w:val="00F6721B"/>
    <w:rsid w:val="00F67B58"/>
    <w:rsid w:val="00F76C4F"/>
    <w:rsid w:val="00F8450A"/>
    <w:rsid w:val="00F93EA7"/>
    <w:rsid w:val="00FC7216"/>
    <w:rsid w:val="00FD7F80"/>
    <w:rsid w:val="00FE49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73131"/>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EF1"/>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paragraph" w:styleId="Reviso">
    <w:name w:val="Revision"/>
    <w:hidden/>
    <w:uiPriority w:val="99"/>
    <w:semiHidden/>
    <w:rsid w:val="00E01091"/>
    <w:pPr>
      <w:spacing w:after="0" w:line="240" w:lineRule="auto"/>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DF3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23628535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9" ma:contentTypeDescription="Crie um novo documento." ma:contentTypeScope="" ma:versionID="ae246b609917b2bd183da1248a7604fe">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ca4b7ab5c82acad7991520df57ded7b3"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ffd530-dd32-4e2d-9a51-df923a7f4c91">
      <Terms xmlns="http://schemas.microsoft.com/office/infopath/2007/PartnerControls"/>
    </lcf76f155ced4ddcb4097134ff3c332f>
    <TaxCatchAll xmlns="0dc56903-ed75-4e6c-93b0-af435de09e51" xsi:nil="true"/>
  </documentManagement>
</p:properties>
</file>

<file path=customXml/itemProps1.xml><?xml version="1.0" encoding="utf-8"?>
<ds:datastoreItem xmlns:ds="http://schemas.openxmlformats.org/officeDocument/2006/customXml" ds:itemID="{AF11A182-7271-430B-87A5-E7B6FFDE0B88}">
  <ds:schemaRefs>
    <ds:schemaRef ds:uri="http://schemas.microsoft.com/sharepoint/v3/contenttype/forms"/>
  </ds:schemaRefs>
</ds:datastoreItem>
</file>

<file path=customXml/itemProps2.xml><?xml version="1.0" encoding="utf-8"?>
<ds:datastoreItem xmlns:ds="http://schemas.openxmlformats.org/officeDocument/2006/customXml" ds:itemID="{8B94231A-2616-4B52-A4BF-A1F5084BA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customXml/itemProps4.xml><?xml version="1.0" encoding="utf-8"?>
<ds:datastoreItem xmlns:ds="http://schemas.openxmlformats.org/officeDocument/2006/customXml" ds:itemID="{287FC98D-D232-47A0-9C88-9D1DB3B85126}">
  <ds:schemaRefs>
    <ds:schemaRef ds:uri="http://schemas.microsoft.com/office/2006/metadata/properties"/>
    <ds:schemaRef ds:uri="http://schemas.microsoft.com/office/infopath/2007/PartnerControls"/>
    <ds:schemaRef ds:uri="a3ffd530-dd32-4e2d-9a51-df923a7f4c91"/>
    <ds:schemaRef ds:uri="0dc56903-ed75-4e6c-93b0-af435de09e51"/>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54</Pages>
  <Words>16351</Words>
  <Characters>88296</Characters>
  <Application>Microsoft Office Word</Application>
  <DocSecurity>2</DocSecurity>
  <Lines>735</Lines>
  <Paragraphs>208</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
      <vt:lpstr>I - INFORMAÇÕES SOBRE A EMPRESA </vt:lpstr>
      <vt:lpstr>    Dados gerais</vt:lpstr>
      <vt:lpstr>    Representante autorizado junto à SDCOM:</vt:lpstr>
      <vt:lpstr>    Endereço eletrônico:</vt:lpstr>
      <vt:lpstr>    Estrutura e Afiliações </vt:lpstr>
      <vt:lpstr>    4.	Práticas Contábeis e Financeiras </vt:lpstr>
      <vt:lpstr>II – PRODUTO OBJETO DA REVISÃO</vt:lpstr>
      <vt:lpstr>III – PRODUTO E PROCESSO PRODUTIVO </vt:lpstr>
      <vt:lpstr>    5.	Produto da empresa</vt:lpstr>
      <vt:lpstr>    6.	Processo Produtivo </vt:lpstr>
      <vt:lpstr>IV – PROCESSOS DE DISTRIBUIÇÃO E DE VENDA </vt:lpstr>
      <vt:lpstr>    7.	Processo de Distribuição</vt:lpstr>
      <vt:lpstr>    8.	Processo de Venda</vt:lpstr>
      <vt:lpstr>V – APURAÇÃO DO VALOR NORMAL </vt:lpstr>
      <vt:lpstr>Item A – Vendas no Mercado Interno, Exportações para Terceiro País </vt:lpstr>
      <vt:lpstr>Item B – Custo Total </vt:lpstr>
      <vt:lpstr>VI – APURAÇÃO DO PREÇO DE EXPORTAÇÃO </vt:lpstr>
      <vt:lpstr>Item C – Exportações para o Brasil e para os 10 principais países de destinos</vt:lpstr>
      <vt:lpstr>VII – VENDAS TOTAIS</vt:lpstr>
      <vt:lpstr>ITEM D – REGISTRO DE VENDAS TOTAIS</vt:lpstr>
    </vt:vector>
  </TitlesOfParts>
  <Company/>
  <LinksUpToDate>false</LinksUpToDate>
  <CharactersWithSpaces>104439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Faheina Gadelha</dc:creator>
  <cp:lastModifiedBy>Gustavo de Almeida Ribeiro</cp:lastModifiedBy>
  <cp:revision>58</cp:revision>
  <cp:lastPrinted>2015-06-23T12:20:00Z</cp:lastPrinted>
  <dcterms:created xsi:type="dcterms:W3CDTF">2020-09-09T12:15:00Z</dcterms:created>
  <dcterms:modified xsi:type="dcterms:W3CDTF">2026-06-19T22:04:00Z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404200</vt:r8>
  </property>
  <property fmtid="{D5CDD505-2E9C-101B-9397-08002B2CF9AE}" pid="3" name="MediaServiceImageTags">
    <vt:lpwstr/>
  </property>
  <property fmtid="{D5CDD505-2E9C-101B-9397-08002B2CF9AE}" pid="4" name="ContentTypeId">
    <vt:lpwstr>0x0101008AA5C0F11D5C844A9BEE52800953C1EC</vt:lpwstr>
  </property>
</Properties>
</file>